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65" w:rsidRDefault="003C6291" w:rsidP="005A12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>Informācija L</w:t>
      </w:r>
      <w:r w:rsidR="00C26297">
        <w:rPr>
          <w:rFonts w:ascii="Times New Roman" w:hAnsi="Times New Roman" w:cs="Times New Roman"/>
          <w:b/>
          <w:color w:val="C00000"/>
          <w:sz w:val="24"/>
          <w:szCs w:val="24"/>
        </w:rPr>
        <w:t>BT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U ESAF akadēmiskā un profesionālā </w:t>
      </w:r>
      <w:r w:rsidR="00EC296B"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maģistra studiju programmas 2.kursa 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maģistrantiem, </w:t>
      </w:r>
      <w:r w:rsidR="008A6956" w:rsidRPr="007A563C">
        <w:rPr>
          <w:rFonts w:ascii="Times New Roman" w:hAnsi="Times New Roman" w:cs="Times New Roman"/>
          <w:b/>
          <w:color w:val="C00000"/>
          <w:sz w:val="24"/>
          <w:szCs w:val="24"/>
        </w:rPr>
        <w:br/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lai sekmīgi </w:t>
      </w:r>
      <w:r w:rsidRPr="007A563C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>aizstāvētu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20</w:t>
      </w:r>
      <w:r w:rsidR="00193B4A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B2E79">
        <w:rPr>
          <w:rFonts w:ascii="Times New Roman" w:hAnsi="Times New Roman" w:cs="Times New Roman"/>
          <w:b/>
          <w:color w:val="C00000"/>
          <w:sz w:val="24"/>
          <w:szCs w:val="24"/>
        </w:rPr>
        <w:t>4</w:t>
      </w:r>
      <w:r w:rsidR="00514D2D" w:rsidRPr="007A563C">
        <w:rPr>
          <w:rFonts w:ascii="Times New Roman" w:hAnsi="Times New Roman" w:cs="Times New Roman"/>
          <w:b/>
          <w:color w:val="C00000"/>
          <w:sz w:val="24"/>
          <w:szCs w:val="24"/>
        </w:rPr>
        <w:t>./20</w:t>
      </w:r>
      <w:r w:rsidR="009A7FCD">
        <w:rPr>
          <w:rFonts w:ascii="Times New Roman" w:hAnsi="Times New Roman" w:cs="Times New Roman"/>
          <w:b/>
          <w:color w:val="C00000"/>
          <w:sz w:val="24"/>
          <w:szCs w:val="24"/>
        </w:rPr>
        <w:t>2</w:t>
      </w:r>
      <w:r w:rsidR="000B2E79">
        <w:rPr>
          <w:rFonts w:ascii="Times New Roman" w:hAnsi="Times New Roman" w:cs="Times New Roman"/>
          <w:b/>
          <w:color w:val="C00000"/>
          <w:sz w:val="24"/>
          <w:szCs w:val="24"/>
        </w:rPr>
        <w:t>5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.st.g. </w:t>
      </w:r>
      <w:r w:rsidR="00514D2D" w:rsidRPr="007A563C">
        <w:rPr>
          <w:rFonts w:ascii="Times New Roman" w:hAnsi="Times New Roman" w:cs="Times New Roman"/>
          <w:b/>
          <w:color w:val="C00000"/>
          <w:sz w:val="24"/>
          <w:szCs w:val="24"/>
        </w:rPr>
        <w:t>PAVASARA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semestrī </w:t>
      </w:r>
      <w:r w:rsidRPr="007A563C">
        <w:rPr>
          <w:rFonts w:ascii="Times New Roman" w:hAnsi="Times New Roman" w:cs="Times New Roman"/>
          <w:b/>
          <w:color w:val="C00000"/>
          <w:spacing w:val="40"/>
          <w:sz w:val="24"/>
          <w:szCs w:val="24"/>
        </w:rPr>
        <w:t>maģistra darbu</w:t>
      </w:r>
      <w:r w:rsidRPr="007A563C">
        <w:rPr>
          <w:rFonts w:ascii="Times New Roman" w:hAnsi="Times New Roman" w:cs="Times New Roman"/>
          <w:b/>
          <w:color w:val="C00000"/>
          <w:sz w:val="24"/>
          <w:szCs w:val="24"/>
        </w:rPr>
        <w:t>!</w:t>
      </w:r>
    </w:p>
    <w:p w:rsidR="00170974" w:rsidRPr="007A563C" w:rsidRDefault="00170974" w:rsidP="005A12DF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TableGrid"/>
        <w:tblW w:w="15446" w:type="dxa"/>
        <w:jc w:val="center"/>
        <w:tblLayout w:type="fixed"/>
        <w:tblLook w:val="04A0" w:firstRow="1" w:lastRow="0" w:firstColumn="1" w:lastColumn="0" w:noHBand="0" w:noVBand="1"/>
      </w:tblPr>
      <w:tblGrid>
        <w:gridCol w:w="1359"/>
        <w:gridCol w:w="54"/>
        <w:gridCol w:w="2126"/>
        <w:gridCol w:w="2552"/>
        <w:gridCol w:w="2409"/>
        <w:gridCol w:w="2410"/>
        <w:gridCol w:w="2410"/>
        <w:gridCol w:w="2126"/>
      </w:tblGrid>
      <w:tr w:rsidR="009C4968" w:rsidRPr="00A4775D" w:rsidTr="008B6990">
        <w:trPr>
          <w:jc w:val="center"/>
        </w:trPr>
        <w:tc>
          <w:tcPr>
            <w:tcW w:w="1359" w:type="dxa"/>
            <w:tcBorders>
              <w:bottom w:val="double" w:sz="4" w:space="0" w:color="auto"/>
            </w:tcBorders>
            <w:vAlign w:val="center"/>
          </w:tcPr>
          <w:p w:rsidR="009C4968" w:rsidRPr="00A4775D" w:rsidRDefault="009C4968" w:rsidP="00C20B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Stud</w:t>
            </w:r>
            <w:r>
              <w:rPr>
                <w:rFonts w:ascii="Times New Roman" w:hAnsi="Times New Roman" w:cs="Times New Roman"/>
                <w:b/>
              </w:rPr>
              <w:t xml:space="preserve">iju </w:t>
            </w:r>
            <w:r w:rsidRPr="00A4775D">
              <w:rPr>
                <w:rFonts w:ascii="Times New Roman" w:hAnsi="Times New Roman" w:cs="Times New Roman"/>
                <w:b/>
              </w:rPr>
              <w:br/>
              <w:t>progr</w:t>
            </w:r>
            <w:r>
              <w:rPr>
                <w:rFonts w:ascii="Times New Roman" w:hAnsi="Times New Roman" w:cs="Times New Roman"/>
                <w:b/>
              </w:rPr>
              <w:t>amma</w:t>
            </w:r>
          </w:p>
        </w:tc>
        <w:tc>
          <w:tcPr>
            <w:tcW w:w="2180" w:type="dxa"/>
            <w:gridSpan w:val="2"/>
            <w:tcBorders>
              <w:bottom w:val="double" w:sz="4" w:space="0" w:color="auto"/>
            </w:tcBorders>
            <w:vAlign w:val="center"/>
          </w:tcPr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„Ekonomika”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„Uzņēmējdarbības vadība”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„Organizāciju un sabiedrības pārvaldes socioloģija”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775D">
              <w:rPr>
                <w:rFonts w:ascii="Times New Roman" w:hAnsi="Times New Roman" w:cs="Times New Roman"/>
                <w:b/>
              </w:rPr>
              <w:t>„Projektu vadība”</w:t>
            </w:r>
          </w:p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C4968" w:rsidRPr="00A4775D" w:rsidRDefault="009C4968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“Cilvēkresursu vadība”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9C4968" w:rsidRDefault="006E11A0" w:rsidP="002343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“</w:t>
            </w:r>
            <w:r w:rsidR="009C4968">
              <w:rPr>
                <w:rFonts w:ascii="Times New Roman" w:hAnsi="Times New Roman" w:cs="Times New Roman"/>
                <w:b/>
              </w:rPr>
              <w:t>Lauksaimniecības un pārtikas biznesa vadīšana</w:t>
            </w:r>
            <w:r>
              <w:rPr>
                <w:rFonts w:ascii="Times New Roman" w:hAnsi="Times New Roman" w:cs="Times New Roman"/>
                <w:b/>
              </w:rPr>
              <w:t>”</w:t>
            </w:r>
          </w:p>
        </w:tc>
      </w:tr>
      <w:tr w:rsidR="000B2E79" w:rsidRPr="00A4775D" w:rsidTr="00D90464">
        <w:trPr>
          <w:jc w:val="center"/>
        </w:trPr>
        <w:tc>
          <w:tcPr>
            <w:tcW w:w="15446" w:type="dxa"/>
            <w:gridSpan w:val="8"/>
            <w:shd w:val="clear" w:color="auto" w:fill="D9D9D9" w:themeFill="background1" w:themeFillShade="D9"/>
            <w:vAlign w:val="center"/>
          </w:tcPr>
          <w:p w:rsidR="000B2E79" w:rsidRPr="00ED39D1" w:rsidRDefault="000B2E79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JĀIESNIEDZ PARAKSTĪTS MAĢISTRA DARBS L</w:t>
            </w: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BT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U ESAF 1 EKSEMPLĀRĀ (IESIETS CIETAJOS VĀKOS)</w:t>
            </w:r>
          </w:p>
        </w:tc>
      </w:tr>
      <w:tr w:rsidR="000B2E79" w:rsidRPr="00A4775D" w:rsidTr="000B2E79">
        <w:trPr>
          <w:jc w:val="center"/>
        </w:trPr>
        <w:tc>
          <w:tcPr>
            <w:tcW w:w="1413" w:type="dxa"/>
            <w:gridSpan w:val="2"/>
            <w:shd w:val="clear" w:color="auto" w:fill="D9D9D9" w:themeFill="background1" w:themeFillShade="D9"/>
            <w:vAlign w:val="center"/>
          </w:tcPr>
          <w:p w:rsidR="000B2E79" w:rsidRPr="00ED39D1" w:rsidRDefault="000B2E79" w:rsidP="00745894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B2E79" w:rsidRPr="00ED39D1" w:rsidRDefault="000B2E79" w:rsidP="00745894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104. telpā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B2E79" w:rsidRPr="00ED39D1" w:rsidRDefault="000B2E79" w:rsidP="00745894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201.telpā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:rsidR="000B2E79" w:rsidRPr="00ED39D1" w:rsidRDefault="000B2E79" w:rsidP="00745894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104. telpā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B2E79" w:rsidRPr="00ED39D1" w:rsidRDefault="000B2E79" w:rsidP="00745894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104. telpā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0B2E79" w:rsidRPr="00ED39D1" w:rsidRDefault="000B2E79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201.telpā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0B2E79" w:rsidRPr="00ED39D1" w:rsidRDefault="000B2E79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ESAF 104. telpā</w:t>
            </w:r>
          </w:p>
        </w:tc>
      </w:tr>
      <w:tr w:rsidR="009C4968" w:rsidRPr="00A4775D" w:rsidTr="00AD4544">
        <w:trPr>
          <w:jc w:val="center"/>
        </w:trPr>
        <w:tc>
          <w:tcPr>
            <w:tcW w:w="15446" w:type="dxa"/>
            <w:gridSpan w:val="8"/>
            <w:vAlign w:val="center"/>
          </w:tcPr>
          <w:p w:rsidR="009C4968" w:rsidRPr="000B2E79" w:rsidRDefault="009C4968" w:rsidP="00C371DC">
            <w:pPr>
              <w:spacing w:before="20" w:after="20"/>
              <w:jc w:val="both"/>
              <w:rPr>
                <w:rStyle w:val="Emphasis"/>
                <w:rFonts w:ascii="Times New Roman" w:eastAsiaTheme="majorEastAsia" w:hAnsi="Times New Roman" w:cs="Times New Roman"/>
                <w:b/>
                <w:i w:val="0"/>
              </w:rPr>
            </w:pPr>
            <w:r w:rsidRPr="000B2E79">
              <w:rPr>
                <w:rStyle w:val="Emphasis"/>
                <w:rFonts w:ascii="Times New Roman" w:eastAsiaTheme="majorEastAsia" w:hAnsi="Times New Roman" w:cs="Times New Roman"/>
                <w:i w:val="0"/>
              </w:rPr>
              <w:t xml:space="preserve">Pirms iesniegšanas dekanātā OBLIGĀTI ir, nepieciešams augšupielādēt savu studiju noslēguma darbu (SND) datni PDF formātā LBTU IS, izmantojot savu lietotāja kontu un paroli. </w:t>
            </w:r>
            <w:r w:rsidRPr="000B2E79">
              <w:rPr>
                <w:rStyle w:val="Emphasis"/>
                <w:rFonts w:ascii="Times New Roman" w:eastAsiaTheme="majorEastAsia" w:hAnsi="Times New Roman" w:cs="Times New Roman"/>
                <w:b/>
                <w:i w:val="0"/>
              </w:rPr>
              <w:t>SND augšupielāde ir obligāta visiem studentiem! Pretējā gadījumā maģistra darbs netiks pieņemts!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 xml:space="preserve">Visām studiju noslēguma darba (SND) daļām jābūt ietvertām vienā datnē. 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 xml:space="preserve">Datnes formāts - PDF, apjoms līdz 50 </w:t>
            </w:r>
            <w:proofErr w:type="spellStart"/>
            <w:r w:rsidRPr="000B2E79">
              <w:rPr>
                <w:iCs/>
                <w:sz w:val="22"/>
                <w:szCs w:val="22"/>
              </w:rPr>
              <w:t>Mb</w:t>
            </w:r>
            <w:proofErr w:type="spellEnd"/>
            <w:r w:rsidRPr="000B2E79">
              <w:rPr>
                <w:iCs/>
                <w:sz w:val="22"/>
                <w:szCs w:val="22"/>
              </w:rPr>
              <w:t>.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>Uz PDF konvertētajās datnēs nedrīkst parādīties konvertācijas programmu ūdenszīmes un reklāmas teksti.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>Datne nedrīkst būt skenēts teksta attēls.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>Datne nedrīkst būt aizsargāta (slēgta) ar paroli.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>Papildus LLU IS paredzētajos ievades laukos, iekopējiet vai ierakstiet SND anotāciju latviešu un angļu valodā (pieļaujamais apjoms 850 rakstu zīmes).</w:t>
            </w:r>
          </w:p>
          <w:p w:rsidR="009C4968" w:rsidRPr="000B2E79" w:rsidRDefault="009C4968" w:rsidP="00C371DC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jc w:val="both"/>
              <w:rPr>
                <w:iCs/>
                <w:sz w:val="22"/>
                <w:szCs w:val="22"/>
              </w:rPr>
            </w:pPr>
            <w:r w:rsidRPr="000B2E79">
              <w:rPr>
                <w:iCs/>
                <w:sz w:val="22"/>
                <w:szCs w:val="22"/>
              </w:rPr>
              <w:t>Datnes nosaukumā jāizmanto latīņu alfabēta burti bez mīkstinājuma zīmēm un garumzīmēm.</w:t>
            </w:r>
          </w:p>
          <w:p w:rsidR="009C4968" w:rsidRPr="00ED39D1" w:rsidRDefault="009C4968" w:rsidP="00C371DC">
            <w:pPr>
              <w:spacing w:before="20" w:after="20"/>
              <w:jc w:val="both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0B2E79">
              <w:rPr>
                <w:rFonts w:ascii="Times New Roman" w:hAnsi="Times New Roman" w:cs="Times New Roman"/>
                <w:iCs/>
              </w:rPr>
              <w:t xml:space="preserve">Datne jāsaglabā ar nosaukumu, kuru veido studenta uzvārds, vārds un matrikulas numurs, </w:t>
            </w:r>
            <w:r w:rsidRPr="000B2E79">
              <w:rPr>
                <w:rFonts w:ascii="Times New Roman" w:hAnsi="Times New Roman" w:cs="Times New Roman"/>
                <w:i/>
                <w:iCs/>
              </w:rPr>
              <w:t>piemēram</w:t>
            </w:r>
            <w:r w:rsidRPr="000B2E79">
              <w:rPr>
                <w:rFonts w:ascii="Times New Roman" w:hAnsi="Times New Roman" w:cs="Times New Roman"/>
                <w:iCs/>
              </w:rPr>
              <w:t xml:space="preserve">: </w:t>
            </w:r>
            <w:r w:rsidRPr="000B2E79">
              <w:rPr>
                <w:rFonts w:ascii="Times New Roman" w:hAnsi="Times New Roman" w:cs="Times New Roman"/>
                <w:iCs/>
                <w:color w:val="632423" w:themeColor="accent2" w:themeShade="80"/>
              </w:rPr>
              <w:t>Liepina_Ilze_EF12345.pdf</w:t>
            </w: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745894" w:rsidP="000B2E7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1</w:t>
            </w:r>
            <w:r w:rsidR="000B2E79">
              <w:rPr>
                <w:rFonts w:ascii="Times New Roman" w:hAnsi="Times New Roman" w:cs="Times New Roman"/>
                <w:b/>
                <w:color w:val="1F497D" w:themeColor="text2"/>
              </w:rPr>
              <w:t>2</w:t>
            </w:r>
            <w:r w:rsidR="009C4968" w:rsidRPr="00ED39D1">
              <w:rPr>
                <w:rFonts w:ascii="Times New Roman" w:hAnsi="Times New Roman" w:cs="Times New Roman"/>
                <w:b/>
                <w:color w:val="1F497D" w:themeColor="text2"/>
              </w:rPr>
              <w:t>.05.202</w:t>
            </w:r>
            <w:r w:rsidR="000B2E79">
              <w:rPr>
                <w:rFonts w:ascii="Times New Roman" w:hAnsi="Times New Roman" w:cs="Times New Roman"/>
                <w:b/>
                <w:color w:val="1F497D" w:themeColor="text2"/>
              </w:rPr>
              <w:t>5</w:t>
            </w:r>
            <w:r w:rsidR="009C4968" w:rsidRPr="00ED39D1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2552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9C4968" w:rsidP="000B2E79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D39D1">
              <w:rPr>
                <w:rFonts w:ascii="Times New Roman" w:hAnsi="Times New Roman" w:cs="Times New Roman"/>
                <w:b/>
                <w:color w:val="1F497D" w:themeColor="text2"/>
              </w:rPr>
              <w:t>1</w:t>
            </w:r>
            <w:r w:rsidR="000B2E79">
              <w:rPr>
                <w:rFonts w:ascii="Times New Roman" w:hAnsi="Times New Roman" w:cs="Times New Roman"/>
                <w:b/>
                <w:color w:val="1F497D" w:themeColor="text2"/>
              </w:rPr>
              <w:t>4</w:t>
            </w:r>
            <w:r w:rsidRPr="00ED39D1">
              <w:rPr>
                <w:rFonts w:ascii="Times New Roman" w:hAnsi="Times New Roman" w:cs="Times New Roman"/>
                <w:b/>
                <w:color w:val="1F497D" w:themeColor="text2"/>
              </w:rPr>
              <w:t>.05.202</w:t>
            </w:r>
            <w:r w:rsidR="000B2E79">
              <w:rPr>
                <w:rFonts w:ascii="Times New Roman" w:hAnsi="Times New Roman" w:cs="Times New Roman"/>
                <w:b/>
                <w:color w:val="1F497D" w:themeColor="text2"/>
              </w:rPr>
              <w:t>5</w:t>
            </w:r>
            <w:r w:rsidRPr="00ED39D1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2409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:rsidR="009C4968" w:rsidRPr="00ED39D1" w:rsidRDefault="009C4968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2410" w:type="dxa"/>
          </w:tcPr>
          <w:p w:rsidR="009C4968" w:rsidRPr="00ED39D1" w:rsidRDefault="00745894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  <w:tc>
          <w:tcPr>
            <w:tcW w:w="2126" w:type="dxa"/>
          </w:tcPr>
          <w:p w:rsidR="009C4968" w:rsidRPr="00ED39D1" w:rsidRDefault="00745894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i w:val="0"/>
                <w:sz w:val="20"/>
                <w:szCs w:val="20"/>
              </w:rPr>
              <w:t>X</w:t>
            </w:r>
          </w:p>
        </w:tc>
      </w:tr>
      <w:tr w:rsidR="00D7332D" w:rsidRPr="00A4775D" w:rsidTr="0096695C">
        <w:trPr>
          <w:jc w:val="center"/>
        </w:trPr>
        <w:tc>
          <w:tcPr>
            <w:tcW w:w="15446" w:type="dxa"/>
            <w:gridSpan w:val="8"/>
            <w:shd w:val="clear" w:color="auto" w:fill="D9D9D9" w:themeFill="background1" w:themeFillShade="D9"/>
            <w:vAlign w:val="center"/>
          </w:tcPr>
          <w:p w:rsidR="00D7332D" w:rsidRPr="00ED39D1" w:rsidRDefault="00D7332D" w:rsidP="00C371DC">
            <w:pPr>
              <w:spacing w:before="20" w:after="20"/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0000FF"/>
              </w:rPr>
              <w:t>MAĢISTRA DARBA AIZSTĀVĒŠANA</w:t>
            </w: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9C4968" w:rsidP="00925411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7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5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745894" w:rsidRPr="00ED39D1" w:rsidRDefault="00745894" w:rsidP="007458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>Bizness un loģistika”</w:t>
            </w:r>
          </w:p>
          <w:p w:rsidR="0005753B" w:rsidRDefault="00745894" w:rsidP="00745894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 xml:space="preserve">ESAF plkst. 9.00, </w:t>
            </w:r>
          </w:p>
          <w:p w:rsidR="00745894" w:rsidRPr="00ED39D1" w:rsidRDefault="00745894" w:rsidP="007458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308. telpa</w:t>
            </w:r>
          </w:p>
          <w:p w:rsidR="00745894" w:rsidRPr="00ED39D1" w:rsidRDefault="00745894" w:rsidP="00745894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“Ilgtspējīga teritorijas attīstība un mārketings”</w:t>
            </w:r>
          </w:p>
          <w:p w:rsidR="009C4968" w:rsidRPr="00ED39D1" w:rsidRDefault="00745894" w:rsidP="00745894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ESAF plkst. 1</w:t>
            </w:r>
            <w:r w:rsidR="00D7332D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3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.00, 308. telpa</w:t>
            </w:r>
          </w:p>
        </w:tc>
        <w:tc>
          <w:tcPr>
            <w:tcW w:w="2552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9C4968" w:rsidP="00925411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8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5</w:t>
            </w: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4B658F" w:rsidRPr="00ED39D1" w:rsidRDefault="004B658F" w:rsidP="004B658F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  <w:t>“Finanšu menedžments un grāmatvedība”</w:t>
            </w:r>
          </w:p>
          <w:p w:rsidR="00B83B59" w:rsidRDefault="004B658F" w:rsidP="004B658F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 xml:space="preserve">ESAF plkst. 9.00, </w:t>
            </w:r>
          </w:p>
          <w:p w:rsidR="009C4968" w:rsidRPr="00ED39D1" w:rsidRDefault="004B658F" w:rsidP="004B658F">
            <w:pPr>
              <w:jc w:val="center"/>
              <w:rPr>
                <w:rStyle w:val="Emphasis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sz w:val="20"/>
                <w:szCs w:val="20"/>
              </w:rPr>
              <w:t>308. telpa</w:t>
            </w:r>
          </w:p>
        </w:tc>
        <w:tc>
          <w:tcPr>
            <w:tcW w:w="2552" w:type="dxa"/>
            <w:vAlign w:val="center"/>
          </w:tcPr>
          <w:p w:rsidR="009C4968" w:rsidRPr="00ED39D1" w:rsidRDefault="009C4968" w:rsidP="007458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925411" w:rsidP="0092541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29</w:t>
            </w:r>
            <w:r w:rsidR="009C4968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5</w:t>
            </w:r>
            <w:r w:rsidR="009C4968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9C4968" w:rsidRPr="00ED39D1" w:rsidRDefault="009C4968" w:rsidP="00C371D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7A02" w:rsidRDefault="00D07A02" w:rsidP="00D0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UV 1,5.g. EN</w:t>
            </w:r>
          </w:p>
          <w:p w:rsidR="00D07A02" w:rsidRDefault="00D07A02" w:rsidP="00D07A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ESAF plkst.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.00, </w:t>
            </w:r>
          </w:p>
          <w:p w:rsidR="009C4968" w:rsidRPr="00ED39D1" w:rsidRDefault="00D07A02" w:rsidP="00D07A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132. telpa</w:t>
            </w:r>
          </w:p>
        </w:tc>
        <w:tc>
          <w:tcPr>
            <w:tcW w:w="2409" w:type="dxa"/>
            <w:vAlign w:val="center"/>
          </w:tcPr>
          <w:p w:rsidR="00E014D7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Pilī plkst. 9.00, </w:t>
            </w:r>
          </w:p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278. telpa</w:t>
            </w:r>
          </w:p>
        </w:tc>
        <w:tc>
          <w:tcPr>
            <w:tcW w:w="2410" w:type="dxa"/>
            <w:vAlign w:val="center"/>
          </w:tcPr>
          <w:p w:rsidR="009C4968" w:rsidRPr="00ED39D1" w:rsidRDefault="009C4968" w:rsidP="00E064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4968" w:rsidRPr="00ED39D1" w:rsidRDefault="009C4968" w:rsidP="00E064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968" w:rsidRPr="00A4775D" w:rsidTr="008B6990">
        <w:trPr>
          <w:jc w:val="center"/>
        </w:trPr>
        <w:tc>
          <w:tcPr>
            <w:tcW w:w="1359" w:type="dxa"/>
            <w:vAlign w:val="center"/>
          </w:tcPr>
          <w:p w:rsidR="009C4968" w:rsidRPr="00ED39D1" w:rsidRDefault="00CF31BB" w:rsidP="00925411">
            <w:pPr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3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0</w:t>
            </w:r>
            <w:r w:rsidR="009C4968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.05.202</w:t>
            </w:r>
            <w:r w:rsidR="0092541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5</w:t>
            </w:r>
            <w:r w:rsidR="009C4968" w:rsidRPr="00ED39D1">
              <w:rPr>
                <w:rStyle w:val="Emphasis"/>
                <w:rFonts w:ascii="Times New Roman" w:eastAsiaTheme="majorEastAsia" w:hAnsi="Times New Roman" w:cs="Times New Roman"/>
                <w:b/>
                <w:i w:val="0"/>
                <w:color w:val="C00000"/>
              </w:rPr>
              <w:t>.</w:t>
            </w:r>
          </w:p>
        </w:tc>
        <w:tc>
          <w:tcPr>
            <w:tcW w:w="2180" w:type="dxa"/>
            <w:gridSpan w:val="2"/>
            <w:vAlign w:val="center"/>
          </w:tcPr>
          <w:p w:rsidR="009C4968" w:rsidRPr="00ED39D1" w:rsidRDefault="009C4968" w:rsidP="0052519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D07A02" w:rsidRDefault="00D07A02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UV 2,0g. LV</w:t>
            </w:r>
          </w:p>
          <w:p w:rsidR="0073108C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ESAF plkst. </w:t>
            </w:r>
            <w:r w:rsidR="00D07A0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.00, </w:t>
            </w:r>
          </w:p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132. telpa</w:t>
            </w:r>
          </w:p>
        </w:tc>
        <w:tc>
          <w:tcPr>
            <w:tcW w:w="2409" w:type="dxa"/>
            <w:vAlign w:val="center"/>
          </w:tcPr>
          <w:p w:rsidR="009C4968" w:rsidRPr="00ED39D1" w:rsidRDefault="009C4968" w:rsidP="00C371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56EA4" w:rsidRDefault="00D56EA4" w:rsidP="00D5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ESAF plkst.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.00, </w:t>
            </w:r>
          </w:p>
          <w:p w:rsidR="009C4968" w:rsidRPr="00EC2D77" w:rsidRDefault="00D56EA4" w:rsidP="00D56E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214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. telpa</w:t>
            </w:r>
          </w:p>
        </w:tc>
        <w:tc>
          <w:tcPr>
            <w:tcW w:w="2410" w:type="dxa"/>
          </w:tcPr>
          <w:p w:rsidR="00D05397" w:rsidRDefault="00D05397" w:rsidP="00D053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ESAF plkst.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.00, </w:t>
            </w:r>
          </w:p>
          <w:p w:rsidR="009C4968" w:rsidRPr="00ED39D1" w:rsidRDefault="007B028F" w:rsidP="007B02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397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="00D05397"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. telpa</w:t>
            </w:r>
          </w:p>
        </w:tc>
        <w:tc>
          <w:tcPr>
            <w:tcW w:w="2126" w:type="dxa"/>
          </w:tcPr>
          <w:p w:rsidR="004A5822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ESAF plkst. </w:t>
            </w:r>
            <w:r w:rsidR="00D07A02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.00, </w:t>
            </w:r>
          </w:p>
          <w:p w:rsidR="009C4968" w:rsidRPr="00ED39D1" w:rsidRDefault="004A5822" w:rsidP="004A58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9D1">
              <w:rPr>
                <w:rFonts w:ascii="Times New Roman" w:hAnsi="Times New Roman" w:cs="Times New Roman"/>
                <w:b/>
                <w:sz w:val="20"/>
                <w:szCs w:val="20"/>
              </w:rPr>
              <w:t>132. telpa</w:t>
            </w:r>
          </w:p>
        </w:tc>
      </w:tr>
      <w:tr w:rsidR="00DC0B7D" w:rsidRPr="00A4775D" w:rsidTr="00B65384">
        <w:trPr>
          <w:jc w:val="center"/>
        </w:trPr>
        <w:tc>
          <w:tcPr>
            <w:tcW w:w="1359" w:type="dxa"/>
            <w:shd w:val="clear" w:color="auto" w:fill="D9D9D9" w:themeFill="background1" w:themeFillShade="D9"/>
            <w:vAlign w:val="center"/>
          </w:tcPr>
          <w:p w:rsidR="00DC0B7D" w:rsidRPr="00ED39D1" w:rsidRDefault="00DC0B7D" w:rsidP="0092541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ED39D1">
              <w:rPr>
                <w:rFonts w:ascii="Times New Roman" w:hAnsi="Times New Roman" w:cs="Times New Roman"/>
                <w:b/>
              </w:rPr>
              <w:t>.06.202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ED39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087" w:type="dxa"/>
            <w:gridSpan w:val="7"/>
            <w:shd w:val="clear" w:color="auto" w:fill="D9D9D9" w:themeFill="background1" w:themeFillShade="D9"/>
            <w:vAlign w:val="center"/>
          </w:tcPr>
          <w:p w:rsidR="00DC0B7D" w:rsidRPr="00ED39D1" w:rsidRDefault="00DC0B7D" w:rsidP="00C371D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ED39D1">
              <w:rPr>
                <w:rFonts w:ascii="Times New Roman" w:hAnsi="Times New Roman" w:cs="Times New Roman"/>
                <w:b/>
                <w:color w:val="C00000"/>
              </w:rPr>
              <w:t>Izlaidums, plkst.: 1</w:t>
            </w:r>
            <w:r>
              <w:rPr>
                <w:rFonts w:ascii="Times New Roman" w:hAnsi="Times New Roman" w:cs="Times New Roman"/>
                <w:b/>
                <w:color w:val="C00000"/>
              </w:rPr>
              <w:t>1</w:t>
            </w:r>
            <w:r w:rsidRPr="00ED39D1">
              <w:rPr>
                <w:rFonts w:ascii="Times New Roman" w:hAnsi="Times New Roman" w:cs="Times New Roman"/>
                <w:b/>
                <w:color w:val="C00000"/>
              </w:rPr>
              <w:t>:00</w:t>
            </w:r>
            <w:r>
              <w:rPr>
                <w:rFonts w:ascii="Times New Roman" w:hAnsi="Times New Roman" w:cs="Times New Roman"/>
                <w:b/>
                <w:color w:val="C00000"/>
              </w:rPr>
              <w:t xml:space="preserve"> pils aulā</w:t>
            </w:r>
          </w:p>
        </w:tc>
      </w:tr>
    </w:tbl>
    <w:p w:rsidR="004D31EE" w:rsidRPr="008A6956" w:rsidRDefault="004D31EE" w:rsidP="007A69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31EE" w:rsidRPr="008A6956" w:rsidSect="007A691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776A2"/>
    <w:multiLevelType w:val="hybridMultilevel"/>
    <w:tmpl w:val="3BBAB9A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CAA"/>
    <w:multiLevelType w:val="hybridMultilevel"/>
    <w:tmpl w:val="B4EEA40C"/>
    <w:lvl w:ilvl="0" w:tplc="0D48E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5"/>
    <w:rsid w:val="00010157"/>
    <w:rsid w:val="00012482"/>
    <w:rsid w:val="000133F0"/>
    <w:rsid w:val="000300D6"/>
    <w:rsid w:val="000323CA"/>
    <w:rsid w:val="0005753B"/>
    <w:rsid w:val="0008421D"/>
    <w:rsid w:val="00095F92"/>
    <w:rsid w:val="000B2E79"/>
    <w:rsid w:val="000D593B"/>
    <w:rsid w:val="000D5D3C"/>
    <w:rsid w:val="000E2F53"/>
    <w:rsid w:val="000E7D30"/>
    <w:rsid w:val="00144B3D"/>
    <w:rsid w:val="00160C8A"/>
    <w:rsid w:val="00170974"/>
    <w:rsid w:val="00193B4A"/>
    <w:rsid w:val="001A436C"/>
    <w:rsid w:val="001B05EC"/>
    <w:rsid w:val="001D4C58"/>
    <w:rsid w:val="00204686"/>
    <w:rsid w:val="0023433A"/>
    <w:rsid w:val="00234411"/>
    <w:rsid w:val="0023741C"/>
    <w:rsid w:val="00247738"/>
    <w:rsid w:val="00277C93"/>
    <w:rsid w:val="002D0065"/>
    <w:rsid w:val="002D24AF"/>
    <w:rsid w:val="002F6E3F"/>
    <w:rsid w:val="002F7C76"/>
    <w:rsid w:val="00304D02"/>
    <w:rsid w:val="003537AF"/>
    <w:rsid w:val="00361ED6"/>
    <w:rsid w:val="003766EC"/>
    <w:rsid w:val="00386D5E"/>
    <w:rsid w:val="00391A5A"/>
    <w:rsid w:val="003C6291"/>
    <w:rsid w:val="003D2420"/>
    <w:rsid w:val="003E2281"/>
    <w:rsid w:val="003F2213"/>
    <w:rsid w:val="004310A7"/>
    <w:rsid w:val="00432CF3"/>
    <w:rsid w:val="004370CD"/>
    <w:rsid w:val="0047126E"/>
    <w:rsid w:val="00476D89"/>
    <w:rsid w:val="00477E3C"/>
    <w:rsid w:val="0048260D"/>
    <w:rsid w:val="00492E1A"/>
    <w:rsid w:val="004947CF"/>
    <w:rsid w:val="004A22C2"/>
    <w:rsid w:val="004A5822"/>
    <w:rsid w:val="004B658F"/>
    <w:rsid w:val="004C4E28"/>
    <w:rsid w:val="004D31EE"/>
    <w:rsid w:val="00514D2D"/>
    <w:rsid w:val="00525197"/>
    <w:rsid w:val="0053513C"/>
    <w:rsid w:val="00556C73"/>
    <w:rsid w:val="00593AA4"/>
    <w:rsid w:val="005A12DF"/>
    <w:rsid w:val="005F1783"/>
    <w:rsid w:val="0061733B"/>
    <w:rsid w:val="006307F6"/>
    <w:rsid w:val="00643035"/>
    <w:rsid w:val="00670C70"/>
    <w:rsid w:val="00681D43"/>
    <w:rsid w:val="00683498"/>
    <w:rsid w:val="006B2E18"/>
    <w:rsid w:val="006C659E"/>
    <w:rsid w:val="006E11A0"/>
    <w:rsid w:val="006E6041"/>
    <w:rsid w:val="006F7478"/>
    <w:rsid w:val="0073108C"/>
    <w:rsid w:val="00735763"/>
    <w:rsid w:val="00745894"/>
    <w:rsid w:val="007676B2"/>
    <w:rsid w:val="00782626"/>
    <w:rsid w:val="007A563C"/>
    <w:rsid w:val="007A6913"/>
    <w:rsid w:val="007B028F"/>
    <w:rsid w:val="007B1076"/>
    <w:rsid w:val="007B17F4"/>
    <w:rsid w:val="007B30C8"/>
    <w:rsid w:val="007C69E7"/>
    <w:rsid w:val="007C77B3"/>
    <w:rsid w:val="007D76DC"/>
    <w:rsid w:val="007E0AEB"/>
    <w:rsid w:val="007E3A7C"/>
    <w:rsid w:val="007E54BF"/>
    <w:rsid w:val="00813A9D"/>
    <w:rsid w:val="00816F01"/>
    <w:rsid w:val="00822B5E"/>
    <w:rsid w:val="008275E3"/>
    <w:rsid w:val="00854C7E"/>
    <w:rsid w:val="00880535"/>
    <w:rsid w:val="008A6956"/>
    <w:rsid w:val="008B6990"/>
    <w:rsid w:val="00910575"/>
    <w:rsid w:val="00913F36"/>
    <w:rsid w:val="00924161"/>
    <w:rsid w:val="00925411"/>
    <w:rsid w:val="0092584A"/>
    <w:rsid w:val="0092614C"/>
    <w:rsid w:val="00961508"/>
    <w:rsid w:val="00990DF9"/>
    <w:rsid w:val="00995472"/>
    <w:rsid w:val="009A7FCD"/>
    <w:rsid w:val="009C4968"/>
    <w:rsid w:val="009F6C43"/>
    <w:rsid w:val="009F7942"/>
    <w:rsid w:val="00A1563B"/>
    <w:rsid w:val="00A22785"/>
    <w:rsid w:val="00A41EA9"/>
    <w:rsid w:val="00A4775D"/>
    <w:rsid w:val="00A50A85"/>
    <w:rsid w:val="00A52987"/>
    <w:rsid w:val="00A63B87"/>
    <w:rsid w:val="00AB2D8B"/>
    <w:rsid w:val="00AB33F8"/>
    <w:rsid w:val="00AC09C1"/>
    <w:rsid w:val="00B16452"/>
    <w:rsid w:val="00B338CF"/>
    <w:rsid w:val="00B61941"/>
    <w:rsid w:val="00B82A71"/>
    <w:rsid w:val="00B83B59"/>
    <w:rsid w:val="00B90528"/>
    <w:rsid w:val="00BB1FDF"/>
    <w:rsid w:val="00BD0F81"/>
    <w:rsid w:val="00BD7414"/>
    <w:rsid w:val="00C20BE9"/>
    <w:rsid w:val="00C26297"/>
    <w:rsid w:val="00C371DC"/>
    <w:rsid w:val="00C37F00"/>
    <w:rsid w:val="00C47DEB"/>
    <w:rsid w:val="00C51B44"/>
    <w:rsid w:val="00C649F3"/>
    <w:rsid w:val="00C87213"/>
    <w:rsid w:val="00C9513F"/>
    <w:rsid w:val="00C96EFB"/>
    <w:rsid w:val="00CA7B3E"/>
    <w:rsid w:val="00CB656A"/>
    <w:rsid w:val="00CD152F"/>
    <w:rsid w:val="00CD28B0"/>
    <w:rsid w:val="00CE2303"/>
    <w:rsid w:val="00CF12E2"/>
    <w:rsid w:val="00CF31BB"/>
    <w:rsid w:val="00D008DF"/>
    <w:rsid w:val="00D05397"/>
    <w:rsid w:val="00D07A02"/>
    <w:rsid w:val="00D15D89"/>
    <w:rsid w:val="00D40F3B"/>
    <w:rsid w:val="00D55EA1"/>
    <w:rsid w:val="00D560F1"/>
    <w:rsid w:val="00D56EA4"/>
    <w:rsid w:val="00D7332D"/>
    <w:rsid w:val="00D75ACA"/>
    <w:rsid w:val="00DC0B7D"/>
    <w:rsid w:val="00DC379B"/>
    <w:rsid w:val="00DC5FAE"/>
    <w:rsid w:val="00DD4B52"/>
    <w:rsid w:val="00E014D7"/>
    <w:rsid w:val="00E06441"/>
    <w:rsid w:val="00E14466"/>
    <w:rsid w:val="00E40885"/>
    <w:rsid w:val="00E85B1E"/>
    <w:rsid w:val="00EC296B"/>
    <w:rsid w:val="00EC2D77"/>
    <w:rsid w:val="00EC333F"/>
    <w:rsid w:val="00EC409F"/>
    <w:rsid w:val="00ED39D1"/>
    <w:rsid w:val="00ED45D3"/>
    <w:rsid w:val="00F5192F"/>
    <w:rsid w:val="00F5214E"/>
    <w:rsid w:val="00F54735"/>
    <w:rsid w:val="00F768EC"/>
    <w:rsid w:val="00F80BA4"/>
    <w:rsid w:val="00F841D2"/>
    <w:rsid w:val="00F941E0"/>
    <w:rsid w:val="00F971F8"/>
    <w:rsid w:val="00FC2642"/>
    <w:rsid w:val="00FD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BABF-EA49-4D2F-8B3D-C5EBFB3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06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00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4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1BA38-C0F7-461E-863E-09C2BA9E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Dzesija Zeiferte</dc:creator>
  <cp:lastModifiedBy>User</cp:lastModifiedBy>
  <cp:revision>39</cp:revision>
  <cp:lastPrinted>2025-03-04T09:21:00Z</cp:lastPrinted>
  <dcterms:created xsi:type="dcterms:W3CDTF">2022-02-16T08:21:00Z</dcterms:created>
  <dcterms:modified xsi:type="dcterms:W3CDTF">2025-03-05T13:32:00Z</dcterms:modified>
</cp:coreProperties>
</file>