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F90" w14:textId="77777777" w:rsidR="007275A2" w:rsidRPr="005A702B" w:rsidRDefault="007275A2" w:rsidP="005A702B">
      <w:pPr>
        <w:jc w:val="both"/>
        <w:rPr>
          <w:rFonts w:ascii="Times New Roman" w:hAnsi="Times New Roman" w:cs="Times New Roman"/>
          <w:lang w:eastAsia="en-GB"/>
        </w:rPr>
      </w:pPr>
      <w:r w:rsidRPr="005A702B">
        <w:rPr>
          <w:rFonts w:ascii="Times New Roman" w:hAnsi="Times New Roman" w:cs="Times New Roman"/>
          <w:lang w:eastAsia="en-GB"/>
        </w:rPr>
        <w:t>SOHU docētāji piedalās dažādu pētniecisku projektu realizācijā, tostarp sadarbībā ar citām Latvijas augstskolām (nozīmīgākie sadarbības partneri ir Latvijas Universitāte, Daugavpils Universitāte, Liepājas Universitāte, Vidzemes Augstskola, Ventspils Augstskola), ārvalstu partneriem (Somijas pētniecības institūts MTT Agrifood, Helsinku universitāte (The University of Helsinki), Zviedrijas Lauksaimniecības zinātņu universitāte (The Swedish University of Agricultural Sciences)), pašvaldībām un nevalstiskām organizācijām.</w:t>
      </w:r>
    </w:p>
    <w:p w14:paraId="7557A738" w14:textId="77777777" w:rsidR="005A702B" w:rsidRDefault="005A702B" w:rsidP="005A702B">
      <w:pPr>
        <w:jc w:val="both"/>
        <w:rPr>
          <w:rFonts w:ascii="Times New Roman" w:hAnsi="Times New Roman" w:cs="Times New Roman"/>
          <w:b/>
          <w:bCs/>
          <w:lang w:eastAsia="en-GB"/>
        </w:rPr>
      </w:pPr>
    </w:p>
    <w:p w14:paraId="3924599F" w14:textId="560BBCA0" w:rsidR="007275A2" w:rsidRPr="00651A90" w:rsidRDefault="007275A2" w:rsidP="005A702B">
      <w:pPr>
        <w:jc w:val="both"/>
        <w:rPr>
          <w:rFonts w:ascii="Times New Roman" w:hAnsi="Times New Roman" w:cs="Times New Roman"/>
          <w:b/>
          <w:bCs/>
          <w:color w:val="FF0000"/>
          <w:lang w:eastAsia="en-GB"/>
        </w:rPr>
      </w:pPr>
      <w:r w:rsidRPr="005A702B">
        <w:rPr>
          <w:rFonts w:ascii="Times New Roman" w:hAnsi="Times New Roman" w:cs="Times New Roman"/>
          <w:b/>
          <w:bCs/>
          <w:lang w:eastAsia="en-GB"/>
        </w:rPr>
        <w:t>Nozīmīgākie projekti un pētījumi, kuru realizācijā piedalījušies SOHU docētāji</w:t>
      </w:r>
      <w:r w:rsidR="00C82237" w:rsidRPr="005A702B">
        <w:rPr>
          <w:rFonts w:ascii="Times New Roman" w:hAnsi="Times New Roman" w:cs="Times New Roman"/>
          <w:b/>
          <w:bCs/>
          <w:lang w:eastAsia="en-GB"/>
        </w:rPr>
        <w:t xml:space="preserve"> (2013.</w:t>
      </w:r>
      <w:r w:rsidR="00C00DE6">
        <w:rPr>
          <w:rFonts w:ascii="Times New Roman" w:hAnsi="Times New Roman" w:cs="Times New Roman"/>
          <w:b/>
          <w:bCs/>
          <w:lang w:eastAsia="en-GB"/>
        </w:rPr>
        <w:t xml:space="preserve"> -</w:t>
      </w:r>
      <w:r w:rsidR="00503C15">
        <w:rPr>
          <w:rFonts w:ascii="Times New Roman" w:hAnsi="Times New Roman" w:cs="Times New Roman"/>
          <w:b/>
          <w:bCs/>
          <w:lang w:eastAsia="en-GB"/>
        </w:rPr>
        <w:t xml:space="preserve"> </w:t>
      </w:r>
      <w:r w:rsidR="00651A90" w:rsidRPr="00827DC8">
        <w:rPr>
          <w:rFonts w:ascii="Times New Roman" w:hAnsi="Times New Roman" w:cs="Times New Roman"/>
          <w:b/>
          <w:bCs/>
          <w:lang w:eastAsia="en-GB"/>
        </w:rPr>
        <w:t>2025</w:t>
      </w:r>
      <w:r w:rsidR="00C82237" w:rsidRPr="00827DC8">
        <w:rPr>
          <w:rFonts w:ascii="Times New Roman" w:hAnsi="Times New Roman" w:cs="Times New Roman"/>
          <w:b/>
          <w:bCs/>
          <w:lang w:eastAsia="en-GB"/>
        </w:rPr>
        <w:t>.)</w:t>
      </w:r>
      <w:r w:rsidRPr="00827DC8">
        <w:rPr>
          <w:rFonts w:ascii="Times New Roman" w:hAnsi="Times New Roman" w:cs="Times New Roman"/>
          <w:b/>
          <w:bCs/>
          <w:lang w:eastAsia="en-GB"/>
        </w:rPr>
        <w:t>:</w:t>
      </w:r>
    </w:p>
    <w:p w14:paraId="06569AA8" w14:textId="27A84AFD" w:rsidR="00164230" w:rsidRPr="002B01E2" w:rsidRDefault="00164230" w:rsidP="00164230">
      <w:pPr>
        <w:tabs>
          <w:tab w:val="left" w:pos="284"/>
        </w:tabs>
        <w:ind w:right="33"/>
        <w:jc w:val="both"/>
        <w:rPr>
          <w:rFonts w:ascii="Times New Roman" w:hAnsi="Times New Roman" w:cs="Times New Roman"/>
        </w:rPr>
      </w:pPr>
      <w:r w:rsidRPr="00164230">
        <w:rPr>
          <w:rFonts w:ascii="Times New Roman" w:hAnsi="Times New Roman" w:cs="Times New Roman"/>
        </w:rPr>
        <w:t>2024-2025 Valsts pētījumu programmas projekts  “Zinātniski pamatoti risinājumi ilgtspējīgai pārtikas sistēmai Eiropas zaļā kursa mērķu sasniegšanai (GreenAgroRes)"</w:t>
      </w:r>
      <w:r w:rsidR="002B01E2">
        <w:rPr>
          <w:rFonts w:ascii="Times New Roman" w:hAnsi="Times New Roman" w:cs="Times New Roman"/>
        </w:rPr>
        <w:t>.</w:t>
      </w:r>
    </w:p>
    <w:p w14:paraId="20A0355D" w14:textId="402F1892" w:rsidR="00503C15" w:rsidRDefault="00503C15" w:rsidP="00D548AE">
      <w:pPr>
        <w:tabs>
          <w:tab w:val="left" w:pos="284"/>
        </w:tabs>
        <w:ind w:right="33"/>
        <w:jc w:val="both"/>
        <w:rPr>
          <w:rFonts w:ascii="Times New Roman" w:hAnsi="Times New Roman" w:cs="Times New Roman"/>
        </w:rPr>
      </w:pPr>
      <w:r>
        <w:rPr>
          <w:rFonts w:ascii="Times New Roman" w:hAnsi="Times New Roman" w:cs="Times New Roman"/>
        </w:rPr>
        <w:t>2024 – 2025 – “</w:t>
      </w:r>
      <w:r w:rsidRPr="009F1088">
        <w:rPr>
          <w:rFonts w:ascii="Times New Roman" w:hAnsi="Times New Roman" w:cs="Times New Roman"/>
        </w:rPr>
        <w:t>LBTU institucionālās kapacitātes stiprināšana izcilībai studijās un pētniecībā</w:t>
      </w:r>
      <w:r>
        <w:rPr>
          <w:rFonts w:ascii="Times New Roman" w:hAnsi="Times New Roman" w:cs="Times New Roman"/>
        </w:rPr>
        <w:t>”,</w:t>
      </w:r>
      <w:r w:rsidRPr="009F1088">
        <w:rPr>
          <w:rFonts w:ascii="Times New Roman" w:hAnsi="Times New Roman" w:cs="Times New Roman"/>
        </w:rPr>
        <w:t xml:space="preserve"> LBTU pētniecības un attīstības grants </w:t>
      </w:r>
      <w:r>
        <w:rPr>
          <w:rFonts w:ascii="Times New Roman" w:hAnsi="Times New Roman" w:cs="Times New Roman"/>
        </w:rPr>
        <w:t>“</w:t>
      </w:r>
      <w:r w:rsidRPr="009F1088">
        <w:rPr>
          <w:rFonts w:ascii="Times New Roman" w:hAnsi="Times New Roman" w:cs="Times New Roman"/>
        </w:rPr>
        <w:t>Ilgtspējas un konkurētspējas palielināšana, izmantojot zaļās un digitālās inovācijas MVU lauku reģionos</w:t>
      </w:r>
      <w:r>
        <w:rPr>
          <w:rFonts w:ascii="Times New Roman" w:hAnsi="Times New Roman" w:cs="Times New Roman"/>
        </w:rPr>
        <w:t xml:space="preserve">/ </w:t>
      </w:r>
      <w:r w:rsidRPr="00D3314E">
        <w:rPr>
          <w:rFonts w:ascii="Times New Roman" w:hAnsi="Times New Roman" w:cs="Times New Roman"/>
        </w:rPr>
        <w:t>Increasing sustainability and competitiveness through green and digital innovations in the rural SMEs</w:t>
      </w:r>
      <w:r>
        <w:rPr>
          <w:rFonts w:ascii="Times New Roman" w:hAnsi="Times New Roman" w:cs="Times New Roman"/>
        </w:rPr>
        <w:t>”</w:t>
      </w:r>
      <w:r w:rsidRPr="009F1088">
        <w:rPr>
          <w:rFonts w:ascii="Times New Roman" w:hAnsi="Times New Roman" w:cs="Times New Roman"/>
        </w:rPr>
        <w:t xml:space="preserve"> (AF22)</w:t>
      </w:r>
      <w:r w:rsidR="0003346E">
        <w:rPr>
          <w:rFonts w:ascii="Times New Roman" w:hAnsi="Times New Roman" w:cs="Times New Roman"/>
        </w:rPr>
        <w:t>.</w:t>
      </w:r>
    </w:p>
    <w:p w14:paraId="1A1D03EA" w14:textId="5B965A8F" w:rsidR="00503C15" w:rsidRPr="00503C15" w:rsidRDefault="00D548AE" w:rsidP="00D548AE">
      <w:pPr>
        <w:tabs>
          <w:tab w:val="left" w:pos="284"/>
        </w:tabs>
        <w:ind w:right="33"/>
        <w:jc w:val="both"/>
        <w:rPr>
          <w:rFonts w:ascii="Times New Roman" w:hAnsi="Times New Roman" w:cs="Times New Roman"/>
          <w:kern w:val="16"/>
        </w:rPr>
      </w:pPr>
      <w:r w:rsidRPr="00FD5AF4">
        <w:rPr>
          <w:rFonts w:ascii="Times New Roman" w:hAnsi="Times New Roman" w:cs="Times New Roman"/>
          <w:shd w:val="clear" w:color="auto" w:fill="FFFFFF"/>
        </w:rPr>
        <w:t xml:space="preserve">2023 – 2025 - FLPP </w:t>
      </w:r>
      <w:r w:rsidRPr="00FD5AF4">
        <w:rPr>
          <w:rFonts w:ascii="Times New Roman" w:hAnsi="Times New Roman" w:cs="Times New Roman"/>
          <w:kern w:val="16"/>
        </w:rPr>
        <w:t>“Bio-reģioni kā integrēta stratēģija ilgtspējīgai lauku teritoriju attīstībai Latvijā”</w:t>
      </w:r>
      <w:r w:rsidR="0003346E">
        <w:rPr>
          <w:rFonts w:ascii="Times New Roman" w:hAnsi="Times New Roman" w:cs="Times New Roman"/>
          <w:kern w:val="16"/>
        </w:rPr>
        <w:t>.</w:t>
      </w:r>
    </w:p>
    <w:p w14:paraId="28D7E7E4" w14:textId="1D07BD06" w:rsidR="00D548AE" w:rsidRPr="00FD5AF4" w:rsidRDefault="00D548AE" w:rsidP="00D548AE">
      <w:pPr>
        <w:tabs>
          <w:tab w:val="left" w:pos="284"/>
        </w:tabs>
        <w:ind w:right="33"/>
        <w:jc w:val="both"/>
        <w:rPr>
          <w:rFonts w:ascii="Times New Roman" w:hAnsi="Times New Roman" w:cs="Times New Roman"/>
        </w:rPr>
      </w:pPr>
      <w:r w:rsidRPr="00FD5AF4">
        <w:rPr>
          <w:rFonts w:ascii="Times New Roman" w:hAnsi="Times New Roman" w:cs="Times New Roman"/>
        </w:rPr>
        <w:t xml:space="preserve">2024 - Lietuvas pārrobežu sadarbības programmas (Interreg VI-A Latvia–Lithuania Programme 2021–2027) projekta “Sociālās uzņēmējdarbības ekosistēmas uzlabošana Zemgalē un Ziemeļlietuvā” (Improving the social entrepreneurship ecosystem in Zemgale and orthern Lithuania), RE:IMPACT (No. LL-00020), ietvaros </w:t>
      </w:r>
      <w:r w:rsidR="00FD5AF4">
        <w:rPr>
          <w:rFonts w:ascii="Times New Roman" w:hAnsi="Times New Roman" w:cs="Times New Roman"/>
        </w:rPr>
        <w:t xml:space="preserve">veikta </w:t>
      </w:r>
      <w:r w:rsidR="00FD5AF4" w:rsidRPr="00FD5AF4">
        <w:rPr>
          <w:rFonts w:ascii="Times New Roman" w:hAnsi="Times New Roman" w:cs="Times New Roman"/>
        </w:rPr>
        <w:t>me</w:t>
      </w:r>
      <w:r w:rsidRPr="00FD5AF4">
        <w:rPr>
          <w:rFonts w:ascii="Times New Roman" w:hAnsi="Times New Roman" w:cs="Times New Roman"/>
        </w:rPr>
        <w:t>todoloģijas izstrādāšana salīdzinošajai analīzei par sociālajiem inovatoriem Zemgales un Ziemeļlietuvas reģionā</w:t>
      </w:r>
      <w:r w:rsidR="0003346E">
        <w:rPr>
          <w:rFonts w:ascii="Times New Roman" w:hAnsi="Times New Roman" w:cs="Times New Roman"/>
        </w:rPr>
        <w:t>.</w:t>
      </w:r>
    </w:p>
    <w:p w14:paraId="158DFA86" w14:textId="4CEB4A5F" w:rsidR="00D548AE" w:rsidRDefault="00D548AE" w:rsidP="00FD5AF4">
      <w:pPr>
        <w:tabs>
          <w:tab w:val="left" w:pos="284"/>
        </w:tabs>
        <w:ind w:right="33"/>
        <w:jc w:val="both"/>
        <w:rPr>
          <w:rFonts w:ascii="Times New Roman" w:hAnsi="Times New Roman" w:cs="Times New Roman"/>
        </w:rPr>
      </w:pPr>
      <w:r w:rsidRPr="00FD5AF4">
        <w:rPr>
          <w:rFonts w:ascii="Times New Roman" w:hAnsi="Times New Roman" w:cs="Times New Roman"/>
        </w:rPr>
        <w:t xml:space="preserve">2022 – 2024 - Ekonomikas un sabiedrības attīstības fakultāte / LBTU iekšējie projekti ESAF / tēma Z66 </w:t>
      </w:r>
      <w:r w:rsidR="00FD5AF4">
        <w:rPr>
          <w:rFonts w:ascii="Times New Roman" w:hAnsi="Times New Roman" w:cs="Times New Roman"/>
        </w:rPr>
        <w:t>–</w:t>
      </w:r>
      <w:r w:rsidRPr="00FD5AF4">
        <w:rPr>
          <w:rFonts w:ascii="Times New Roman" w:hAnsi="Times New Roman" w:cs="Times New Roman"/>
        </w:rPr>
        <w:t xml:space="preserve"> </w:t>
      </w:r>
      <w:r w:rsidR="00FD5AF4">
        <w:rPr>
          <w:rFonts w:ascii="Times New Roman" w:hAnsi="Times New Roman" w:cs="Times New Roman"/>
        </w:rPr>
        <w:t>“</w:t>
      </w:r>
      <w:r w:rsidRPr="00FD5AF4">
        <w:rPr>
          <w:rFonts w:ascii="Times New Roman" w:hAnsi="Times New Roman" w:cs="Times New Roman"/>
        </w:rPr>
        <w:t>Ilgtspējīgas teritorijas attīstības iespējas Latvijas pašvaldībās</w:t>
      </w:r>
      <w:r w:rsidR="00FD5AF4">
        <w:rPr>
          <w:rFonts w:ascii="Times New Roman" w:hAnsi="Times New Roman" w:cs="Times New Roman"/>
        </w:rPr>
        <w:t>”</w:t>
      </w:r>
      <w:r w:rsidR="0003346E">
        <w:rPr>
          <w:rFonts w:ascii="Times New Roman" w:hAnsi="Times New Roman" w:cs="Times New Roman"/>
        </w:rPr>
        <w:t>.</w:t>
      </w:r>
    </w:p>
    <w:p w14:paraId="1EF8A153" w14:textId="3A144378" w:rsidR="00DF255F" w:rsidRDefault="00DF255F" w:rsidP="00FD5AF4">
      <w:pPr>
        <w:tabs>
          <w:tab w:val="left" w:pos="284"/>
        </w:tabs>
        <w:ind w:right="33"/>
        <w:jc w:val="both"/>
        <w:rPr>
          <w:rFonts w:ascii="Times New Roman" w:hAnsi="Times New Roman" w:cs="Times New Roman"/>
        </w:rPr>
      </w:pPr>
      <w:r w:rsidRPr="00DF255F">
        <w:rPr>
          <w:rFonts w:ascii="Times New Roman" w:hAnsi="Times New Roman" w:cs="Times New Roman"/>
        </w:rPr>
        <w:t>2021 – 2024 - Valsts pētījumu programmas “Letonika latviskas un eiropeiskas sabiedrības attīstībai” 2021-2024 projekts "Jauni risinājumi demogrāfijas un migrācijas procesu izpētē latviskas un eiropeiskas zināšanu sabiedrības attīstībai (DemoMigPro)". Projekta nr. VPP-LETONIKA-2021/3-0002.</w:t>
      </w:r>
    </w:p>
    <w:p w14:paraId="366D2A8F" w14:textId="3712F17D" w:rsidR="0003346E" w:rsidRDefault="0003346E" w:rsidP="00FD5AF4">
      <w:pPr>
        <w:tabs>
          <w:tab w:val="left" w:pos="284"/>
        </w:tabs>
        <w:ind w:right="33"/>
        <w:jc w:val="both"/>
        <w:rPr>
          <w:rFonts w:ascii="Times New Roman" w:hAnsi="Times New Roman" w:cs="Times New Roman"/>
        </w:rPr>
      </w:pPr>
      <w:r>
        <w:rPr>
          <w:rFonts w:ascii="Times New Roman" w:hAnsi="Times New Roman" w:cs="Times New Roman"/>
        </w:rPr>
        <w:t xml:space="preserve">2023 - </w:t>
      </w:r>
      <w:r w:rsidRPr="0003346E">
        <w:rPr>
          <w:rFonts w:ascii="Times New Roman" w:hAnsi="Times New Roman" w:cs="Times New Roman"/>
        </w:rPr>
        <w:t>ESF 8.2.3.0/22/A/005 Digitalizācijas iniciatīvas studiju kvalitātes pilnveidei augstskolu stratēģiskās specializācijas jomās (ES34)</w:t>
      </w:r>
      <w:r>
        <w:rPr>
          <w:rFonts w:ascii="Times New Roman" w:hAnsi="Times New Roman" w:cs="Times New Roman"/>
        </w:rPr>
        <w:t>.</w:t>
      </w:r>
    </w:p>
    <w:p w14:paraId="6CC706E6" w14:textId="69136D5B" w:rsidR="0003346E" w:rsidRDefault="0003346E" w:rsidP="00FD5AF4">
      <w:pPr>
        <w:tabs>
          <w:tab w:val="left" w:pos="284"/>
        </w:tabs>
        <w:ind w:right="33"/>
        <w:jc w:val="both"/>
        <w:rPr>
          <w:rFonts w:ascii="Times New Roman" w:hAnsi="Times New Roman" w:cs="Times New Roman"/>
        </w:rPr>
      </w:pPr>
      <w:r w:rsidRPr="0003346E">
        <w:rPr>
          <w:rFonts w:ascii="Times New Roman" w:hAnsi="Times New Roman" w:cs="Times New Roman"/>
        </w:rPr>
        <w:t>2</w:t>
      </w:r>
      <w:r>
        <w:rPr>
          <w:rFonts w:ascii="Times New Roman" w:hAnsi="Times New Roman" w:cs="Times New Roman"/>
        </w:rPr>
        <w:t xml:space="preserve">023 - </w:t>
      </w:r>
      <w:r w:rsidRPr="0003346E">
        <w:rPr>
          <w:rFonts w:ascii="Times New Roman" w:hAnsi="Times New Roman" w:cs="Times New Roman"/>
        </w:rPr>
        <w:t>ESF 8.3.2.1./16/I/002 Nacionāla un starptautiska mēroga pasākumu īstenošana izglītojamo talantu attīstībai</w:t>
      </w:r>
      <w:r>
        <w:rPr>
          <w:rFonts w:ascii="Times New Roman" w:hAnsi="Times New Roman" w:cs="Times New Roman"/>
        </w:rPr>
        <w:t>.</w:t>
      </w:r>
    </w:p>
    <w:p w14:paraId="0EEF9336" w14:textId="7E518D2B" w:rsidR="00164230" w:rsidRDefault="00164230" w:rsidP="00164230">
      <w:pPr>
        <w:tabs>
          <w:tab w:val="left" w:pos="284"/>
        </w:tabs>
        <w:ind w:right="33"/>
        <w:jc w:val="both"/>
        <w:rPr>
          <w:rFonts w:ascii="Times New Roman" w:hAnsi="Times New Roman" w:cs="Times New Roman"/>
        </w:rPr>
      </w:pPr>
      <w:r w:rsidRPr="00164230">
        <w:rPr>
          <w:rFonts w:ascii="Times New Roman" w:hAnsi="Times New Roman" w:cs="Times New Roman"/>
        </w:rPr>
        <w:t>2023 Lauku atbalsta dienesta pētījums “Pārtikas lielveikalu darba laika diversifikācijas ieviešanas ietekme uz pārtikas piegādes ķēdi”</w:t>
      </w:r>
      <w:r w:rsidR="002B01E2">
        <w:rPr>
          <w:rFonts w:ascii="Times New Roman" w:hAnsi="Times New Roman" w:cs="Times New Roman"/>
        </w:rPr>
        <w:t>.</w:t>
      </w:r>
    </w:p>
    <w:p w14:paraId="6B62BEC8" w14:textId="2ACFE961" w:rsidR="00D24364" w:rsidRDefault="00D24364" w:rsidP="00FD5AF4">
      <w:pPr>
        <w:tabs>
          <w:tab w:val="left" w:pos="284"/>
        </w:tabs>
        <w:ind w:right="33"/>
        <w:jc w:val="both"/>
        <w:rPr>
          <w:rFonts w:ascii="Times New Roman" w:hAnsi="Times New Roman" w:cs="Times New Roman"/>
        </w:rPr>
      </w:pPr>
      <w:r>
        <w:rPr>
          <w:rFonts w:ascii="Times New Roman" w:hAnsi="Times New Roman" w:cs="Times New Roman"/>
        </w:rPr>
        <w:t xml:space="preserve">2021 - </w:t>
      </w:r>
      <w:r w:rsidRPr="00D24364">
        <w:rPr>
          <w:rFonts w:ascii="Times New Roman" w:hAnsi="Times New Roman" w:cs="Times New Roman"/>
        </w:rPr>
        <w:t>ESF un LM projektsNr. 9.2.1.1/15/I/001 “Profesionāla sociālā darba attīstība pašvaldībās”</w:t>
      </w:r>
      <w:r>
        <w:rPr>
          <w:rFonts w:ascii="Times New Roman" w:hAnsi="Times New Roman" w:cs="Times New Roman"/>
        </w:rPr>
        <w:t>.</w:t>
      </w:r>
      <w:r w:rsidRPr="00D24364">
        <w:rPr>
          <w:rFonts w:ascii="Times New Roman" w:hAnsi="Times New Roman" w:cs="Times New Roman"/>
        </w:rPr>
        <w:t xml:space="preserve"> </w:t>
      </w:r>
    </w:p>
    <w:p w14:paraId="0538E551" w14:textId="680EA6F4" w:rsidR="0003346E" w:rsidRPr="00FD5AF4" w:rsidRDefault="0003346E" w:rsidP="00FD5AF4">
      <w:pPr>
        <w:tabs>
          <w:tab w:val="left" w:pos="284"/>
        </w:tabs>
        <w:ind w:right="33"/>
        <w:jc w:val="both"/>
        <w:rPr>
          <w:rFonts w:ascii="Times New Roman" w:hAnsi="Times New Roman" w:cs="Times New Roman"/>
        </w:rPr>
      </w:pPr>
      <w:r>
        <w:rPr>
          <w:rFonts w:ascii="Times New Roman" w:hAnsi="Times New Roman" w:cs="Times New Roman"/>
        </w:rPr>
        <w:t xml:space="preserve">2021 - </w:t>
      </w:r>
      <w:r w:rsidRPr="0003346E">
        <w:rPr>
          <w:rFonts w:ascii="Times New Roman" w:hAnsi="Times New Roman" w:cs="Times New Roman"/>
        </w:rPr>
        <w:t>ESF 8.2.1.0/18/A/007 "LLU studiju programmu konsolidācija un jaunu programmu izstrāde"</w:t>
      </w:r>
      <w:r>
        <w:rPr>
          <w:rFonts w:ascii="Times New Roman" w:hAnsi="Times New Roman" w:cs="Times New Roman"/>
        </w:rPr>
        <w:t>.</w:t>
      </w:r>
    </w:p>
    <w:p w14:paraId="57892EA9" w14:textId="79910B61" w:rsidR="00261611" w:rsidRPr="00FD5AF4" w:rsidRDefault="00261611" w:rsidP="005A702B">
      <w:pPr>
        <w:ind w:right="33"/>
        <w:jc w:val="both"/>
        <w:rPr>
          <w:rFonts w:ascii="Times New Roman" w:hAnsi="Times New Roman" w:cs="Times New Roman"/>
        </w:rPr>
      </w:pPr>
      <w:r w:rsidRPr="00FD5AF4">
        <w:rPr>
          <w:rFonts w:ascii="Times New Roman" w:hAnsi="Times New Roman" w:cs="Times New Roman"/>
        </w:rPr>
        <w:t>2020-2025 - Horizon 2020 WELLBASED – “Uzlabot veselību, labbūtību un vienlīdzību, ieviešot pierādījumos balstītu pilsētas politiku enerģētiskās nabadzības mazināšanai”</w:t>
      </w:r>
      <w:r w:rsidR="0003346E">
        <w:rPr>
          <w:rFonts w:ascii="Times New Roman" w:hAnsi="Times New Roman" w:cs="Times New Roman"/>
        </w:rPr>
        <w:t>.</w:t>
      </w:r>
    </w:p>
    <w:p w14:paraId="7F486294" w14:textId="4C6E8585" w:rsidR="00261611" w:rsidRPr="00FD5AF4" w:rsidRDefault="00D548AE" w:rsidP="005A702B">
      <w:pPr>
        <w:ind w:right="33"/>
        <w:jc w:val="both"/>
        <w:rPr>
          <w:rFonts w:ascii="Times New Roman" w:hAnsi="Times New Roman" w:cs="Times New Roman"/>
          <w:lang w:val="en-GB" w:eastAsia="en-GB"/>
        </w:rPr>
      </w:pPr>
      <w:r w:rsidRPr="00FD5AF4">
        <w:rPr>
          <w:rFonts w:ascii="Times New Roman" w:hAnsi="Times New Roman" w:cs="Times New Roman"/>
          <w:lang w:val="en-GB" w:eastAsia="en-GB"/>
        </w:rPr>
        <w:t>2022 – 2026 - COST akcija CA21118</w:t>
      </w:r>
      <w:r w:rsidR="00FD5AF4">
        <w:rPr>
          <w:rFonts w:ascii="Times New Roman" w:hAnsi="Times New Roman" w:cs="Times New Roman"/>
          <w:lang w:val="en-GB" w:eastAsia="en-GB"/>
        </w:rPr>
        <w:t>,</w:t>
      </w:r>
      <w:r w:rsidRPr="00FD5AF4">
        <w:rPr>
          <w:rFonts w:ascii="Times New Roman" w:hAnsi="Times New Roman" w:cs="Times New Roman"/>
          <w:lang w:val="en-GB" w:eastAsia="en-GB"/>
        </w:rPr>
        <w:t xml:space="preserve"> Platformu darbs iekļaujot koprades (reālās vides) laboratorijas</w:t>
      </w:r>
      <w:r w:rsidR="0003346E">
        <w:rPr>
          <w:rFonts w:ascii="Times New Roman" w:hAnsi="Times New Roman" w:cs="Times New Roman"/>
          <w:lang w:val="en-GB" w:eastAsia="en-GB"/>
        </w:rPr>
        <w:t>.</w:t>
      </w:r>
    </w:p>
    <w:p w14:paraId="38851F0D" w14:textId="3078A86A" w:rsidR="00D548AE" w:rsidRPr="00FD5AF4" w:rsidRDefault="00D548AE" w:rsidP="005A702B">
      <w:pPr>
        <w:ind w:right="33"/>
        <w:jc w:val="both"/>
        <w:rPr>
          <w:rFonts w:ascii="Times New Roman" w:hAnsi="Times New Roman" w:cs="Times New Roman"/>
          <w:lang w:val="en-GB"/>
        </w:rPr>
      </w:pPr>
      <w:r w:rsidRPr="00FD5AF4">
        <w:rPr>
          <w:rFonts w:ascii="Times New Roman" w:hAnsi="Times New Roman" w:cs="Times New Roman"/>
        </w:rPr>
        <w:t xml:space="preserve">2020-2023 - </w:t>
      </w:r>
      <w:r w:rsidRPr="00FD5AF4">
        <w:rPr>
          <w:rFonts w:ascii="Times New Roman" w:hAnsi="Times New Roman" w:cs="Times New Roman"/>
          <w:lang w:val="en-GB"/>
        </w:rPr>
        <w:t>ERASMUS+ programmas projekts “</w:t>
      </w:r>
      <w:r w:rsidRPr="00FD5AF4">
        <w:rPr>
          <w:rFonts w:ascii="Times New Roman" w:hAnsi="Times New Roman" w:cs="Times New Roman"/>
          <w:i/>
          <w:iCs/>
          <w:lang w:val="en-GB"/>
        </w:rPr>
        <w:t>Kopīgās maģistra studiju programmas lauku kopienu attīstībā izstrāde</w:t>
      </w:r>
      <w:r w:rsidRPr="00FD5AF4">
        <w:rPr>
          <w:rFonts w:ascii="Times New Roman" w:hAnsi="Times New Roman" w:cs="Times New Roman"/>
          <w:lang w:val="en-GB"/>
        </w:rPr>
        <w:t>”, Nr. 2020-1-EE01-KA203-077886</w:t>
      </w:r>
    </w:p>
    <w:p w14:paraId="1FE1C7CC" w14:textId="47050DC4" w:rsidR="00D548AE" w:rsidRPr="00FD5AF4" w:rsidRDefault="00D548AE" w:rsidP="005A702B">
      <w:pPr>
        <w:ind w:right="33"/>
        <w:jc w:val="both"/>
        <w:rPr>
          <w:rFonts w:ascii="Times New Roman" w:hAnsi="Times New Roman" w:cs="Times New Roman"/>
        </w:rPr>
      </w:pPr>
      <w:r w:rsidRPr="00FD5AF4">
        <w:rPr>
          <w:rFonts w:ascii="Times New Roman" w:hAnsi="Times New Roman" w:cs="Times New Roman"/>
        </w:rPr>
        <w:t>2021-2022 - EJZF finansēts projekts Nr. 4 Latvijas skolēnu ēdināšanas organizāciju un izejvielu bāzes analīze un no zivīm gatavotu ēdienu projektēšanas uzdevuma izstrāde</w:t>
      </w:r>
      <w:r w:rsidR="0003346E">
        <w:rPr>
          <w:rFonts w:ascii="Times New Roman" w:hAnsi="Times New Roman" w:cs="Times New Roman"/>
        </w:rPr>
        <w:t>.</w:t>
      </w:r>
    </w:p>
    <w:p w14:paraId="42463885" w14:textId="6F70F5E6" w:rsidR="00D548AE" w:rsidRPr="00FD5AF4" w:rsidRDefault="0031144B" w:rsidP="005A702B">
      <w:pPr>
        <w:ind w:right="33"/>
        <w:jc w:val="both"/>
        <w:rPr>
          <w:rFonts w:ascii="Times New Roman" w:hAnsi="Times New Roman" w:cs="Times New Roman"/>
        </w:rPr>
      </w:pPr>
      <w:r w:rsidRPr="00FD5AF4">
        <w:rPr>
          <w:rFonts w:ascii="Times New Roman" w:hAnsi="Times New Roman" w:cs="Times New Roman"/>
        </w:rPr>
        <w:lastRenderedPageBreak/>
        <w:t>2020 – 2021 - LZP Fundamentālo un lietišķo pētījumu projektu individuālais projekts “</w:t>
      </w:r>
      <w:r w:rsidRPr="00FD5AF4">
        <w:rPr>
          <w:rFonts w:ascii="Times New Roman" w:hAnsi="Times New Roman" w:cs="Times New Roman"/>
          <w:i/>
          <w:iCs/>
        </w:rPr>
        <w:t>Dzīvotspējīgas un ilgtspējīgs lauku kopienas: vietējo pārtikas sistēmu multiplikatīvais efekts</w:t>
      </w:r>
      <w:r w:rsidRPr="00FD5AF4">
        <w:rPr>
          <w:rFonts w:ascii="Times New Roman" w:hAnsi="Times New Roman" w:cs="Times New Roman"/>
        </w:rPr>
        <w:t>” LZP-2020/2-0409</w:t>
      </w:r>
      <w:r w:rsidR="0003346E">
        <w:rPr>
          <w:rFonts w:ascii="Times New Roman" w:hAnsi="Times New Roman" w:cs="Times New Roman"/>
        </w:rPr>
        <w:t>.</w:t>
      </w:r>
      <w:r w:rsidRPr="00FD5AF4">
        <w:rPr>
          <w:rFonts w:ascii="Times New Roman" w:hAnsi="Times New Roman" w:cs="Times New Roman"/>
        </w:rPr>
        <w:t xml:space="preserve"> </w:t>
      </w:r>
    </w:p>
    <w:p w14:paraId="54AA578F" w14:textId="1790B55E" w:rsidR="0031144B" w:rsidRDefault="0031144B" w:rsidP="005A702B">
      <w:pPr>
        <w:ind w:right="33"/>
        <w:jc w:val="both"/>
        <w:rPr>
          <w:rFonts w:ascii="Times New Roman" w:eastAsiaTheme="minorEastAsia" w:hAnsi="Times New Roman" w:cs="Times New Roman"/>
        </w:rPr>
      </w:pPr>
      <w:r w:rsidRPr="00FD5AF4">
        <w:rPr>
          <w:rFonts w:ascii="Times New Roman" w:hAnsi="Times New Roman" w:cs="Times New Roman"/>
        </w:rPr>
        <w:t xml:space="preserve">2020 – 2021 - </w:t>
      </w:r>
      <w:r w:rsidRPr="00FD5AF4">
        <w:rPr>
          <w:rFonts w:ascii="Times New Roman" w:eastAsiaTheme="minorEastAsia" w:hAnsi="Times New Roman" w:cs="Times New Roman"/>
        </w:rPr>
        <w:t>Tēma VP42-“Ekonomiskais, politiskais un juridiskais ietvars Latvijas tautsaimniecības potenciāla saglabāšanai un konkurētspējas pieauguma veicināšanai pēc pandēmijas izraisītas krīzes (reCOVery-LV)” Nr. VPP-COVID-2020/1-0010”</w:t>
      </w:r>
    </w:p>
    <w:p w14:paraId="53085EDA" w14:textId="5D85EE1E" w:rsidR="00A52A19" w:rsidRDefault="00A52A19" w:rsidP="00A52A19">
      <w:pPr>
        <w:tabs>
          <w:tab w:val="left" w:pos="284"/>
        </w:tabs>
        <w:ind w:right="33"/>
        <w:jc w:val="both"/>
        <w:rPr>
          <w:rFonts w:ascii="Times New Roman" w:hAnsi="Times New Roman" w:cs="Times New Roman"/>
        </w:rPr>
      </w:pPr>
      <w:r w:rsidRPr="00A52A19">
        <w:rPr>
          <w:rFonts w:ascii="Times New Roman" w:hAnsi="Times New Roman" w:cs="Times New Roman"/>
        </w:rPr>
        <w:t xml:space="preserve">2019 – 2022 Erasmus+ Stratēģiskās partnerības projekts "Profesionālās svešvalodas nodarbinātības veicināšanai" (LSP4Employability), Nr. 2019-1-PL01-KA203-065751, ERASP10. </w:t>
      </w:r>
    </w:p>
    <w:p w14:paraId="760CE883" w14:textId="7C354E30" w:rsidR="00D24364" w:rsidRDefault="00D24364" w:rsidP="00A52A19">
      <w:pPr>
        <w:tabs>
          <w:tab w:val="left" w:pos="284"/>
        </w:tabs>
        <w:ind w:right="33"/>
        <w:jc w:val="both"/>
        <w:rPr>
          <w:rFonts w:ascii="Times New Roman" w:hAnsi="Times New Roman" w:cs="Times New Roman"/>
        </w:rPr>
      </w:pPr>
      <w:r w:rsidRPr="00D24364">
        <w:rPr>
          <w:rFonts w:ascii="Times New Roman" w:hAnsi="Times New Roman" w:cs="Times New Roman"/>
        </w:rPr>
        <w:t xml:space="preserve">2019.- 2021- LR LM finasēts projekts Par sociālā darba terminoloģijas vārdnīcas satura izveidi. </w:t>
      </w:r>
    </w:p>
    <w:p w14:paraId="39D4CF9D" w14:textId="19A1B2D8" w:rsidR="003465C0" w:rsidRPr="00FD5AF4" w:rsidRDefault="003465C0" w:rsidP="005A702B">
      <w:pPr>
        <w:ind w:right="33"/>
        <w:jc w:val="both"/>
        <w:rPr>
          <w:rFonts w:ascii="Times New Roman" w:hAnsi="Times New Roman" w:cs="Times New Roman"/>
        </w:rPr>
      </w:pPr>
      <w:r w:rsidRPr="00FD5AF4">
        <w:rPr>
          <w:rFonts w:ascii="Times New Roman" w:hAnsi="Times New Roman" w:cs="Times New Roman"/>
        </w:rPr>
        <w:t>2018-2021 - Valsts pētījumu programma "Latvijas mantojums un nākotnes izaicinājumi valsts ilgtspējai" 2018-2021 projekts VPP-IZM-2018/1-0015 “Ilgtspējīgas un saliedētas Latvijas sabiedrības attīstība: risinājumi demogrāfijas un migrācijas izaicinājumiem (DemoMig)”</w:t>
      </w:r>
      <w:r w:rsidR="002B01E2">
        <w:rPr>
          <w:rFonts w:ascii="Times New Roman" w:hAnsi="Times New Roman" w:cs="Times New Roman"/>
        </w:rPr>
        <w:t>.</w:t>
      </w:r>
    </w:p>
    <w:p w14:paraId="13B33850" w14:textId="2E199972" w:rsidR="003465C0" w:rsidRDefault="003465C0" w:rsidP="005A702B">
      <w:pPr>
        <w:ind w:right="33"/>
        <w:jc w:val="both"/>
        <w:rPr>
          <w:rFonts w:ascii="Times New Roman" w:hAnsi="Times New Roman" w:cs="Times New Roman"/>
        </w:rPr>
      </w:pPr>
      <w:r w:rsidRPr="00FD5AF4">
        <w:rPr>
          <w:rFonts w:ascii="Times New Roman" w:hAnsi="Times New Roman" w:cs="Times New Roman"/>
        </w:rPr>
        <w:t xml:space="preserve">2018-2021 - </w:t>
      </w:r>
      <w:r w:rsidRPr="00FD5AF4">
        <w:rPr>
          <w:rFonts w:ascii="Times New Roman" w:hAnsi="Times New Roman" w:cs="Times New Roman"/>
          <w:bCs/>
        </w:rPr>
        <w:t>ESF</w:t>
      </w:r>
      <w:r w:rsidRPr="00FD5AF4">
        <w:rPr>
          <w:rFonts w:ascii="Times New Roman" w:hAnsi="Times New Roman" w:cs="Times New Roman"/>
          <w:b/>
          <w:bCs/>
        </w:rPr>
        <w:t xml:space="preserve"> </w:t>
      </w:r>
      <w:r w:rsidRPr="00FD5AF4">
        <w:rPr>
          <w:rFonts w:ascii="Times New Roman" w:hAnsi="Times New Roman" w:cs="Times New Roman"/>
          <w:lang w:val="en-US"/>
        </w:rPr>
        <w:t>projekts “</w:t>
      </w:r>
      <w:r w:rsidRPr="00FD5AF4">
        <w:rPr>
          <w:rFonts w:ascii="Times New Roman" w:hAnsi="Times New Roman" w:cs="Times New Roman"/>
          <w:iCs/>
          <w:lang w:val="en-US"/>
        </w:rPr>
        <w:t>Latvijas Lauksaimniecības universitātes pārvaldes pilnveide”,</w:t>
      </w:r>
      <w:r w:rsidRPr="00FD5AF4">
        <w:rPr>
          <w:rFonts w:ascii="Times New Roman" w:hAnsi="Times New Roman" w:cs="Times New Roman"/>
          <w:lang w:val="en-US"/>
        </w:rPr>
        <w:t xml:space="preserve"> projekta Nr.</w:t>
      </w:r>
      <w:r w:rsidRPr="00FD5AF4">
        <w:rPr>
          <w:rFonts w:ascii="Times New Roman" w:hAnsi="Times New Roman" w:cs="Times New Roman"/>
        </w:rPr>
        <w:t>8.2.3.0/18/A/009</w:t>
      </w:r>
    </w:p>
    <w:p w14:paraId="272080E2" w14:textId="772BB0B8" w:rsidR="00FC1FD4" w:rsidRPr="00FD5AF4" w:rsidRDefault="00FC1FD4" w:rsidP="005A702B">
      <w:pPr>
        <w:ind w:right="33"/>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2017-2019 </w:t>
      </w:r>
      <w:r w:rsidRPr="00FC1FD4">
        <w:rPr>
          <w:rFonts w:ascii="Times New Roman" w:hAnsi="Times New Roman" w:cs="Times New Roman"/>
          <w:shd w:val="clear" w:color="auto" w:fill="FFFFFF"/>
        </w:rPr>
        <w:t>Kopīgas GI izglītības izveidošana darba iespēju palielināšanai reģionā Nr.LLI-206 ES Kopienas iniciatīvas INTERREG Latvija – Lietuva projekts.</w:t>
      </w:r>
    </w:p>
    <w:p w14:paraId="786A170E" w14:textId="6B56C4A2" w:rsidR="00F44AB9" w:rsidRPr="00FD5AF4" w:rsidRDefault="00F44AB9" w:rsidP="005A702B">
      <w:pPr>
        <w:ind w:right="33"/>
        <w:jc w:val="both"/>
        <w:rPr>
          <w:rFonts w:ascii="Times New Roman" w:hAnsi="Times New Roman" w:cs="Times New Roman"/>
          <w:shd w:val="clear" w:color="auto" w:fill="FFFFFF"/>
        </w:rPr>
      </w:pPr>
      <w:r w:rsidRPr="00FD5AF4">
        <w:rPr>
          <w:rFonts w:ascii="Times New Roman" w:hAnsi="Times New Roman" w:cs="Times New Roman"/>
          <w:shd w:val="clear" w:color="auto" w:fill="FFFFFF"/>
        </w:rPr>
        <w:t xml:space="preserve">2017-2018 </w:t>
      </w:r>
      <w:r w:rsidR="005A702B" w:rsidRPr="00FD5AF4">
        <w:rPr>
          <w:rFonts w:ascii="Times New Roman" w:hAnsi="Times New Roman" w:cs="Times New Roman"/>
          <w:shd w:val="clear" w:color="auto" w:fill="FFFFFF"/>
        </w:rPr>
        <w:t xml:space="preserve">- </w:t>
      </w:r>
      <w:r w:rsidRPr="00FD5AF4">
        <w:rPr>
          <w:rFonts w:ascii="Times New Roman" w:hAnsi="Times New Roman" w:cs="Times New Roman"/>
          <w:shd w:val="clear" w:color="auto" w:fill="FFFFFF"/>
        </w:rPr>
        <w:t xml:space="preserve">OECD pētījums "Intelektuālie pakalpojumi saistībā ar Latvijas </w:t>
      </w:r>
      <w:r w:rsidR="003465C0" w:rsidRPr="00FD5AF4">
        <w:rPr>
          <w:rFonts w:ascii="Times New Roman" w:hAnsi="Times New Roman" w:cs="Times New Roman"/>
          <w:shd w:val="clear" w:color="auto" w:fill="FFFFFF"/>
        </w:rPr>
        <w:t>L</w:t>
      </w:r>
      <w:r w:rsidRPr="00FD5AF4">
        <w:rPr>
          <w:rFonts w:ascii="Times New Roman" w:hAnsi="Times New Roman" w:cs="Times New Roman"/>
          <w:shd w:val="clear" w:color="auto" w:fill="FFFFFF"/>
        </w:rPr>
        <w:t>auksaimniecības inovācijas sistēmas pamatziņojuma sagatavošanu"</w:t>
      </w:r>
      <w:r w:rsidR="002B01E2">
        <w:rPr>
          <w:rFonts w:ascii="Times New Roman" w:hAnsi="Times New Roman" w:cs="Times New Roman"/>
          <w:shd w:val="clear" w:color="auto" w:fill="FFFFFF"/>
        </w:rPr>
        <w:t>.</w:t>
      </w:r>
    </w:p>
    <w:p w14:paraId="7300953C" w14:textId="7AC27595" w:rsidR="00F44AB9" w:rsidRPr="00FD5AF4" w:rsidRDefault="00F44AB9" w:rsidP="005A702B">
      <w:pPr>
        <w:ind w:right="33"/>
        <w:jc w:val="both"/>
        <w:rPr>
          <w:rFonts w:ascii="Times New Roman" w:hAnsi="Times New Roman" w:cs="Times New Roman"/>
          <w:bCs/>
        </w:rPr>
      </w:pPr>
      <w:r w:rsidRPr="00FD5AF4">
        <w:rPr>
          <w:rFonts w:ascii="Times New Roman" w:hAnsi="Times New Roman" w:cs="Times New Roman"/>
          <w:bCs/>
        </w:rPr>
        <w:t>2017-2018 - INTERREG projekts „Sociālā spēcināšana reģionos</w:t>
      </w:r>
      <w:r w:rsidR="005A702B" w:rsidRPr="00FD5AF4">
        <w:rPr>
          <w:rFonts w:ascii="Times New Roman" w:hAnsi="Times New Roman" w:cs="Times New Roman"/>
          <w:bCs/>
        </w:rPr>
        <w:t xml:space="preserve">” </w:t>
      </w:r>
      <w:r w:rsidRPr="00FD5AF4">
        <w:rPr>
          <w:rFonts w:ascii="Times New Roman" w:hAnsi="Times New Roman" w:cs="Times New Roman"/>
        </w:rPr>
        <w:t>(Nr. 3.2-10/2017/LLU/82)</w:t>
      </w:r>
      <w:r w:rsidR="002B01E2">
        <w:rPr>
          <w:rFonts w:ascii="Times New Roman" w:hAnsi="Times New Roman" w:cs="Times New Roman"/>
        </w:rPr>
        <w:t>.</w:t>
      </w:r>
    </w:p>
    <w:p w14:paraId="23EDBCB3" w14:textId="1845401C" w:rsidR="00F44AB9" w:rsidRDefault="00F44AB9" w:rsidP="005A702B">
      <w:pPr>
        <w:jc w:val="both"/>
        <w:rPr>
          <w:rFonts w:ascii="Times New Roman" w:hAnsi="Times New Roman" w:cs="Times New Roman"/>
        </w:rPr>
      </w:pPr>
      <w:r w:rsidRPr="00FD5AF4">
        <w:rPr>
          <w:rFonts w:ascii="Times New Roman" w:hAnsi="Times New Roman" w:cs="Times New Roman"/>
        </w:rPr>
        <w:t>2016-2018 - ERASMUS+ projekts “Education in rural entrepreneurship through producing and valorising of medicinal and aromatic plants” Nr. 2016-1-RO01-KA204-024635.</w:t>
      </w:r>
    </w:p>
    <w:p w14:paraId="6BF94048" w14:textId="77777777" w:rsidR="00D541F1" w:rsidRDefault="001A1217" w:rsidP="005A702B">
      <w:pPr>
        <w:jc w:val="both"/>
        <w:rPr>
          <w:rFonts w:ascii="Times New Roman" w:hAnsi="Times New Roman" w:cs="Times New Roman"/>
        </w:rPr>
      </w:pPr>
      <w:r>
        <w:rPr>
          <w:rFonts w:ascii="Times New Roman" w:hAnsi="Times New Roman" w:cs="Times New Roman"/>
        </w:rPr>
        <w:t xml:space="preserve">2016-2018 - </w:t>
      </w:r>
      <w:r w:rsidRPr="001A1217">
        <w:rPr>
          <w:rFonts w:ascii="Times New Roman" w:hAnsi="Times New Roman" w:cs="Times New Roman"/>
        </w:rPr>
        <w:t xml:space="preserve">Erasmus+ Stratēģiskās partnerības projekts „Internationalisation of Work Based Learning in the Agribusiness Sector” (IWBLABS), Nr. 2016-1-IT01-KA202-005461. </w:t>
      </w:r>
    </w:p>
    <w:p w14:paraId="7D386983" w14:textId="1125C35A" w:rsidR="00F44AB9" w:rsidRPr="00FD5AF4" w:rsidRDefault="00F44AB9" w:rsidP="005A702B">
      <w:pPr>
        <w:jc w:val="both"/>
        <w:rPr>
          <w:rFonts w:ascii="Times New Roman" w:hAnsi="Times New Roman" w:cs="Times New Roman"/>
          <w:lang w:eastAsia="en-GB"/>
        </w:rPr>
      </w:pPr>
      <w:r w:rsidRPr="00FD5AF4">
        <w:rPr>
          <w:rFonts w:ascii="Times New Roman" w:hAnsi="Times New Roman" w:cs="Times New Roman"/>
        </w:rPr>
        <w:t>2017 - Projekts “Latvijas Bioekonomikas nozaru attīstības scenāriju sociālekonomiskais izvērtējums”, autoru kolekt. pēt.“Latvijas bioekonomikas nozaru attīstības scenāriju sociālekonomiskais izvērtējums”</w:t>
      </w:r>
      <w:r w:rsidR="005A702B" w:rsidRPr="00FD5AF4">
        <w:rPr>
          <w:rFonts w:ascii="Times New Roman" w:hAnsi="Times New Roman" w:cs="Times New Roman"/>
        </w:rPr>
        <w:t xml:space="preserve"> Nr. 3.2.-10/2017/LLU/24 (S311)</w:t>
      </w:r>
      <w:r w:rsidR="002B01E2">
        <w:rPr>
          <w:rFonts w:ascii="Times New Roman" w:hAnsi="Times New Roman" w:cs="Times New Roman"/>
        </w:rPr>
        <w:t>.</w:t>
      </w:r>
    </w:p>
    <w:p w14:paraId="1D089C7E" w14:textId="70C40EA9" w:rsidR="00F44AB9" w:rsidRPr="00FD5AF4" w:rsidRDefault="00F44AB9" w:rsidP="005A702B">
      <w:pPr>
        <w:jc w:val="both"/>
        <w:rPr>
          <w:rFonts w:ascii="Times New Roman" w:hAnsi="Times New Roman" w:cs="Times New Roman"/>
          <w:lang w:eastAsia="en-GB"/>
        </w:rPr>
      </w:pPr>
      <w:r w:rsidRPr="00FD5AF4">
        <w:rPr>
          <w:rFonts w:ascii="Times New Roman" w:hAnsi="Times New Roman" w:cs="Times New Roman"/>
        </w:rPr>
        <w:t>2015-2017 - Starptautisks projekts</w:t>
      </w:r>
      <w:r w:rsidRPr="00FD5AF4">
        <w:rPr>
          <w:rFonts w:ascii="Times New Roman" w:hAnsi="Times New Roman" w:cs="Times New Roman"/>
          <w:bCs/>
        </w:rPr>
        <w:t xml:space="preserve"> „Looking at Learning”, Erasmus+ Jaunatne darbībā KA2 programma, Nr.2014-2-LV02KA205-000575</w:t>
      </w:r>
      <w:r w:rsidR="002B01E2">
        <w:rPr>
          <w:rFonts w:ascii="Times New Roman" w:hAnsi="Times New Roman" w:cs="Times New Roman"/>
          <w:bCs/>
        </w:rPr>
        <w:t>.</w:t>
      </w:r>
    </w:p>
    <w:p w14:paraId="58EFBDE9" w14:textId="2C7367BA" w:rsidR="00734314" w:rsidRPr="00FD5AF4" w:rsidRDefault="005A702B" w:rsidP="005A702B">
      <w:pPr>
        <w:jc w:val="both"/>
        <w:rPr>
          <w:rFonts w:ascii="Times New Roman" w:hAnsi="Times New Roman" w:cs="Times New Roman"/>
          <w:lang w:eastAsia="en-GB"/>
        </w:rPr>
      </w:pPr>
      <w:r w:rsidRPr="00FD5AF4">
        <w:rPr>
          <w:rFonts w:ascii="Times New Roman" w:hAnsi="Times New Roman" w:cs="Times New Roman"/>
          <w:bCs/>
        </w:rPr>
        <w:t xml:space="preserve">2014-2016 - </w:t>
      </w:r>
      <w:r w:rsidR="00734314" w:rsidRPr="00FD5AF4">
        <w:rPr>
          <w:rFonts w:ascii="Times New Roman" w:hAnsi="Times New Roman" w:cs="Times New Roman"/>
          <w:bCs/>
        </w:rPr>
        <w:t>Starptautiskā projekts „Wake - Up call: Volunteer Manager Role!”, ERASMUS+ programma, Nr. 2014-1-RO01-KA205-002734</w:t>
      </w:r>
      <w:r w:rsidR="002B01E2">
        <w:rPr>
          <w:rFonts w:ascii="Times New Roman" w:hAnsi="Times New Roman" w:cs="Times New Roman"/>
          <w:bCs/>
        </w:rPr>
        <w:t>.</w:t>
      </w:r>
    </w:p>
    <w:p w14:paraId="30A31E29" w14:textId="78B3F7B8" w:rsidR="00E22F6D" w:rsidRPr="00FD5AF4" w:rsidRDefault="00F44AB9" w:rsidP="005A702B">
      <w:pPr>
        <w:jc w:val="both"/>
        <w:rPr>
          <w:rFonts w:ascii="Times New Roman" w:hAnsi="Times New Roman" w:cs="Times New Roman"/>
          <w:lang w:eastAsia="en-GB"/>
        </w:rPr>
      </w:pPr>
      <w:r w:rsidRPr="00FD5AF4">
        <w:rPr>
          <w:rFonts w:ascii="Times New Roman" w:hAnsi="Times New Roman" w:cs="Times New Roman"/>
          <w:bdr w:val="none" w:sz="0" w:space="0" w:color="auto" w:frame="1"/>
          <w:lang w:eastAsia="en-GB"/>
        </w:rPr>
        <w:t xml:space="preserve">2014-2017 </w:t>
      </w:r>
      <w:r w:rsidR="00E22F6D" w:rsidRPr="00FD5AF4">
        <w:rPr>
          <w:rFonts w:ascii="Times New Roman" w:hAnsi="Times New Roman" w:cs="Times New Roman"/>
          <w:bdr w:val="none" w:sz="0" w:space="0" w:color="auto" w:frame="1"/>
          <w:lang w:eastAsia="en-GB"/>
        </w:rPr>
        <w:t>Valsts pētījumu programmas (VPP) projekts 5.2. EKOSOC-LV "Tautsaimniecības transformācija, gudra izaugsme, pārvaldība un tiesiskais ietvars valsts un sabiedrības ilgtspējīgai attīstībai – jaunas pieejas ilgtspējīgas attīstības zināšanu sabiedrības veidošanai"</w:t>
      </w:r>
      <w:r w:rsidR="00BE1F00">
        <w:rPr>
          <w:rFonts w:ascii="Times New Roman" w:hAnsi="Times New Roman" w:cs="Times New Roman"/>
          <w:bdr w:val="none" w:sz="0" w:space="0" w:color="auto" w:frame="1"/>
          <w:lang w:eastAsia="en-GB"/>
        </w:rPr>
        <w:t>.</w:t>
      </w:r>
    </w:p>
    <w:p w14:paraId="09BAAEC1" w14:textId="625F07A3" w:rsidR="00734314" w:rsidRPr="00FD5AF4" w:rsidRDefault="00734314" w:rsidP="005A702B">
      <w:pPr>
        <w:jc w:val="both"/>
        <w:rPr>
          <w:rFonts w:ascii="Times New Roman" w:hAnsi="Times New Roman" w:cs="Times New Roman"/>
          <w:lang w:val="en-US"/>
        </w:rPr>
      </w:pPr>
      <w:r w:rsidRPr="00FD5AF4">
        <w:rPr>
          <w:rFonts w:ascii="Times New Roman" w:hAnsi="Times New Roman" w:cs="Times New Roman"/>
        </w:rPr>
        <w:t xml:space="preserve">2013-2015 - Starptautisks projekts </w:t>
      </w:r>
      <w:r w:rsidRPr="00FD5AF4">
        <w:rPr>
          <w:rFonts w:ascii="Times New Roman" w:hAnsi="Times New Roman" w:cs="Times New Roman"/>
          <w:lang w:val="en-US"/>
        </w:rPr>
        <w:t>No. NCN nr. UMO-2013/08M/HS6/00430 “Youth in transition countries – innovative potential, new context, new challenges and new problems”</w:t>
      </w:r>
      <w:r w:rsidR="002B01E2">
        <w:rPr>
          <w:rFonts w:ascii="Times New Roman" w:hAnsi="Times New Roman" w:cs="Times New Roman"/>
          <w:lang w:val="en-US"/>
        </w:rPr>
        <w:t>.</w:t>
      </w:r>
      <w:r w:rsidRPr="00FD5AF4">
        <w:rPr>
          <w:rFonts w:ascii="Times New Roman" w:hAnsi="Times New Roman" w:cs="Times New Roman"/>
          <w:lang w:val="en-US"/>
        </w:rPr>
        <w:t xml:space="preserve"> </w:t>
      </w:r>
    </w:p>
    <w:p w14:paraId="2D38EACD" w14:textId="2B3353E4" w:rsidR="00734314" w:rsidRPr="00FD5AF4" w:rsidRDefault="00734314" w:rsidP="005A702B">
      <w:pPr>
        <w:jc w:val="both"/>
        <w:rPr>
          <w:rFonts w:ascii="Times New Roman" w:hAnsi="Times New Roman" w:cs="Times New Roman"/>
        </w:rPr>
      </w:pPr>
      <w:r w:rsidRPr="00FD5AF4">
        <w:rPr>
          <w:rFonts w:ascii="Times New Roman" w:hAnsi="Times New Roman" w:cs="Times New Roman"/>
          <w:bCs/>
          <w:lang w:val="en-US"/>
        </w:rPr>
        <w:t xml:space="preserve">2014-2015 - </w:t>
      </w:r>
      <w:r w:rsidR="005A702B" w:rsidRPr="00FD5AF4">
        <w:rPr>
          <w:rFonts w:ascii="Times New Roman" w:hAnsi="Times New Roman" w:cs="Times New Roman"/>
        </w:rPr>
        <w:t xml:space="preserve">ES 7. ietvarprogrammas projekts </w:t>
      </w:r>
      <w:r w:rsidRPr="00FD5AF4">
        <w:rPr>
          <w:rFonts w:ascii="Times New Roman" w:hAnsi="Times New Roman" w:cs="Times New Roman"/>
          <w:bCs/>
          <w:i/>
          <w:iCs/>
          <w:lang w:val="en-US"/>
        </w:rPr>
        <w:t>SIforAGE Laiks turpināt augt</w:t>
      </w:r>
      <w:r w:rsidRPr="00FD5AF4">
        <w:rPr>
          <w:rFonts w:ascii="Times New Roman" w:hAnsi="Times New Roman" w:cs="Times New Roman"/>
          <w:bCs/>
          <w:lang w:val="en-US"/>
        </w:rPr>
        <w:t xml:space="preserve"> (SIforAGE Time To Keep Growing), “Providing innovative solutions for an active and healthy ageing”</w:t>
      </w:r>
      <w:r w:rsidR="00BE1F00">
        <w:rPr>
          <w:rFonts w:ascii="Times New Roman" w:hAnsi="Times New Roman" w:cs="Times New Roman"/>
          <w:bCs/>
          <w:lang w:val="en-US"/>
        </w:rPr>
        <w:t>.</w:t>
      </w:r>
    </w:p>
    <w:p w14:paraId="6C636683" w14:textId="72B4D37A" w:rsidR="00734314" w:rsidRPr="00FD5AF4" w:rsidRDefault="00734314" w:rsidP="005A702B">
      <w:pPr>
        <w:jc w:val="both"/>
        <w:rPr>
          <w:rFonts w:ascii="Times New Roman" w:hAnsi="Times New Roman" w:cs="Times New Roman"/>
        </w:rPr>
      </w:pPr>
      <w:r w:rsidRPr="00FD5AF4">
        <w:rPr>
          <w:rFonts w:ascii="Times New Roman" w:hAnsi="Times New Roman" w:cs="Times New Roman"/>
        </w:rPr>
        <w:t xml:space="preserve">2015 - "Consumer Champion” Nr. </w:t>
      </w:r>
      <w:r w:rsidRPr="00FD5AF4">
        <w:rPr>
          <w:rFonts w:ascii="Times New Roman" w:eastAsiaTheme="majorEastAsia" w:hAnsi="Times New Roman" w:cs="Times New Roman"/>
        </w:rPr>
        <w:t>EAHC/2013/CP/02</w:t>
      </w:r>
      <w:r w:rsidR="002B01E2">
        <w:rPr>
          <w:rFonts w:ascii="Times New Roman" w:eastAsiaTheme="majorEastAsia" w:hAnsi="Times New Roman" w:cs="Times New Roman"/>
        </w:rPr>
        <w:t>.</w:t>
      </w:r>
    </w:p>
    <w:p w14:paraId="5E6ADC48" w14:textId="4491A31A" w:rsidR="00BE1F00" w:rsidRDefault="00734314" w:rsidP="005A702B">
      <w:pPr>
        <w:jc w:val="both"/>
        <w:rPr>
          <w:rFonts w:ascii="Times New Roman" w:hAnsi="Times New Roman" w:cs="Times New Roman"/>
        </w:rPr>
      </w:pPr>
      <w:r w:rsidRPr="00FD5AF4">
        <w:rPr>
          <w:rFonts w:ascii="Times New Roman" w:hAnsi="Times New Roman" w:cs="Times New Roman"/>
        </w:rPr>
        <w:t>2015-2017 Starptautisks projekts No. DCI-NSEAD/2012/280-524 „Solidarity Schools in Baltic States” sadarbībā ar asociāciju „Humana People to People in Latvia”</w:t>
      </w:r>
      <w:r w:rsidR="00BE1F00">
        <w:rPr>
          <w:rFonts w:ascii="Times New Roman" w:hAnsi="Times New Roman" w:cs="Times New Roman"/>
        </w:rPr>
        <w:t>.</w:t>
      </w:r>
      <w:r w:rsidRPr="00FD5AF4">
        <w:rPr>
          <w:rFonts w:ascii="Times New Roman" w:hAnsi="Times New Roman" w:cs="Times New Roman"/>
        </w:rPr>
        <w:t xml:space="preserve"> </w:t>
      </w:r>
    </w:p>
    <w:p w14:paraId="3CFC8632" w14:textId="51B52749" w:rsidR="00C82237" w:rsidRPr="00FD5AF4" w:rsidRDefault="00C82237" w:rsidP="005A702B">
      <w:pPr>
        <w:jc w:val="both"/>
        <w:rPr>
          <w:rFonts w:ascii="Times New Roman" w:hAnsi="Times New Roman" w:cs="Times New Roman"/>
          <w:lang w:eastAsia="en-GB"/>
        </w:rPr>
      </w:pPr>
      <w:r w:rsidRPr="00FD5AF4">
        <w:rPr>
          <w:rFonts w:ascii="Times New Roman" w:hAnsi="Times New Roman" w:cs="Times New Roman"/>
          <w:lang w:eastAsia="en-GB"/>
        </w:rPr>
        <w:lastRenderedPageBreak/>
        <w:t>2010-2014 – Valsts pētījuma programma "NACIONĀLĀ IDENTITĀTE", projekts "Nacionālā identitāte un rīcībspēja" (Y3-26464-960)</w:t>
      </w:r>
      <w:r w:rsidR="00BE1F00">
        <w:rPr>
          <w:rFonts w:ascii="Times New Roman" w:hAnsi="Times New Roman" w:cs="Times New Roman"/>
          <w:lang w:eastAsia="en-GB"/>
        </w:rPr>
        <w:t>.</w:t>
      </w:r>
    </w:p>
    <w:p w14:paraId="428EF3B1" w14:textId="222AFA55" w:rsidR="007275A2" w:rsidRPr="00FD5AF4" w:rsidRDefault="007275A2" w:rsidP="005A702B">
      <w:pPr>
        <w:jc w:val="both"/>
        <w:rPr>
          <w:rFonts w:ascii="Times New Roman" w:hAnsi="Times New Roman" w:cs="Times New Roman"/>
          <w:lang w:eastAsia="en-GB"/>
        </w:rPr>
      </w:pPr>
      <w:r w:rsidRPr="00FD5AF4">
        <w:rPr>
          <w:rFonts w:ascii="Times New Roman" w:hAnsi="Times New Roman" w:cs="Times New Roman"/>
          <w:lang w:eastAsia="en-GB"/>
        </w:rPr>
        <w:t>2013 – Latvijas Izglītības un zinātnes darbinieku arodbiedrības (LIZDA) projekts "Padziļināta izpratne par cienīgu darbu pedagogiem" (līguma Nr. 2012/104573), pētījums "Izglītības darbinieku vajadzības nodarbinātības stabilitātes un cienīgu darba apstākļu nodrošināšanai un šo jautājumu aktualizēšanai kolektīvajos līgumos"</w:t>
      </w:r>
      <w:r w:rsidR="00BE1F00">
        <w:rPr>
          <w:rFonts w:ascii="Times New Roman" w:hAnsi="Times New Roman" w:cs="Times New Roman"/>
          <w:lang w:eastAsia="en-GB"/>
        </w:rPr>
        <w:t>.</w:t>
      </w:r>
    </w:p>
    <w:p w14:paraId="0127995B" w14:textId="65D25935" w:rsidR="007275A2" w:rsidRPr="00FD5AF4" w:rsidRDefault="007275A2" w:rsidP="005A702B">
      <w:pPr>
        <w:jc w:val="both"/>
        <w:rPr>
          <w:rFonts w:ascii="Times New Roman" w:hAnsi="Times New Roman" w:cs="Times New Roman"/>
          <w:lang w:eastAsia="en-GB"/>
        </w:rPr>
      </w:pPr>
      <w:r w:rsidRPr="00FD5AF4">
        <w:rPr>
          <w:rFonts w:ascii="Times New Roman" w:hAnsi="Times New Roman" w:cs="Times New Roman"/>
          <w:lang w:eastAsia="en-GB"/>
        </w:rPr>
        <w:t>2012-2013 - Centrāl-Baltijas INTERREG IV A programmas 2007.- 2013. gadam ietvaros līdzdalība projektā "Equine industries promoting economically competitive and innovative regions" (INNOEQUINE)</w:t>
      </w:r>
      <w:r w:rsidR="00BE1F00">
        <w:rPr>
          <w:rFonts w:ascii="Times New Roman" w:hAnsi="Times New Roman" w:cs="Times New Roman"/>
          <w:lang w:eastAsia="en-GB"/>
        </w:rPr>
        <w:t>.</w:t>
      </w:r>
    </w:p>
    <w:p w14:paraId="499FDC4E" w14:textId="60071998" w:rsidR="007275A2" w:rsidRPr="00D57FF7" w:rsidRDefault="007275A2" w:rsidP="005A702B">
      <w:pPr>
        <w:jc w:val="both"/>
        <w:rPr>
          <w:rFonts w:ascii="Times New Roman" w:hAnsi="Times New Roman" w:cs="Times New Roman"/>
          <w:b/>
          <w:bCs/>
          <w:lang w:eastAsia="en-GB"/>
        </w:rPr>
      </w:pPr>
      <w:r w:rsidRPr="005A702B">
        <w:rPr>
          <w:rFonts w:ascii="Times New Roman" w:hAnsi="Times New Roman" w:cs="Times New Roman"/>
          <w:b/>
          <w:bCs/>
          <w:lang w:eastAsia="en-GB"/>
        </w:rPr>
        <w:br/>
        <w:t xml:space="preserve">Nozīmīgākās zinātniskās publikācijas </w:t>
      </w:r>
      <w:r w:rsidR="00C82237" w:rsidRPr="005A702B">
        <w:rPr>
          <w:rFonts w:ascii="Times New Roman" w:hAnsi="Times New Roman" w:cs="Times New Roman"/>
          <w:b/>
          <w:bCs/>
          <w:lang w:eastAsia="en-GB"/>
        </w:rPr>
        <w:t>(</w:t>
      </w:r>
      <w:r w:rsidRPr="005A702B">
        <w:rPr>
          <w:rFonts w:ascii="Times New Roman" w:hAnsi="Times New Roman" w:cs="Times New Roman"/>
          <w:b/>
          <w:bCs/>
          <w:lang w:eastAsia="en-GB"/>
        </w:rPr>
        <w:t>20</w:t>
      </w:r>
      <w:r w:rsidR="003465C0">
        <w:rPr>
          <w:rFonts w:ascii="Times New Roman" w:hAnsi="Times New Roman" w:cs="Times New Roman"/>
          <w:b/>
          <w:bCs/>
          <w:lang w:eastAsia="en-GB"/>
        </w:rPr>
        <w:t>16</w:t>
      </w:r>
      <w:r w:rsidRPr="00D57FF7">
        <w:rPr>
          <w:rFonts w:ascii="Times New Roman" w:hAnsi="Times New Roman" w:cs="Times New Roman"/>
          <w:b/>
          <w:bCs/>
          <w:lang w:eastAsia="en-GB"/>
        </w:rPr>
        <w:t xml:space="preserve">. </w:t>
      </w:r>
      <w:r w:rsidR="00865506" w:rsidRPr="00D57FF7">
        <w:rPr>
          <w:rFonts w:ascii="Times New Roman" w:hAnsi="Times New Roman" w:cs="Times New Roman"/>
          <w:b/>
          <w:bCs/>
          <w:lang w:eastAsia="en-GB"/>
        </w:rPr>
        <w:t>-</w:t>
      </w:r>
      <w:r w:rsidR="002B01E2">
        <w:rPr>
          <w:rFonts w:ascii="Times New Roman" w:hAnsi="Times New Roman" w:cs="Times New Roman"/>
          <w:b/>
          <w:bCs/>
          <w:lang w:eastAsia="en-GB"/>
        </w:rPr>
        <w:t xml:space="preserve"> </w:t>
      </w:r>
      <w:r w:rsidR="00865506" w:rsidRPr="00D57FF7">
        <w:rPr>
          <w:rFonts w:ascii="Times New Roman" w:hAnsi="Times New Roman" w:cs="Times New Roman"/>
          <w:b/>
          <w:bCs/>
          <w:lang w:eastAsia="en-GB"/>
        </w:rPr>
        <w:t>2025</w:t>
      </w:r>
      <w:r w:rsidR="00B56FEC" w:rsidRPr="00D57FF7">
        <w:rPr>
          <w:rFonts w:ascii="Times New Roman" w:hAnsi="Times New Roman" w:cs="Times New Roman"/>
          <w:b/>
          <w:bCs/>
          <w:lang w:eastAsia="en-GB"/>
        </w:rPr>
        <w:t>.</w:t>
      </w:r>
      <w:r w:rsidR="00C00DE6" w:rsidRPr="00D57FF7">
        <w:rPr>
          <w:rFonts w:ascii="Times New Roman" w:hAnsi="Times New Roman" w:cs="Times New Roman"/>
          <w:b/>
          <w:bCs/>
          <w:lang w:eastAsia="en-GB"/>
        </w:rPr>
        <w:t>)</w:t>
      </w:r>
    </w:p>
    <w:p w14:paraId="669CC5C2" w14:textId="77777777" w:rsidR="00F44AB9" w:rsidRPr="005A702B" w:rsidRDefault="007275A2" w:rsidP="005A702B">
      <w:pPr>
        <w:spacing w:after="200"/>
        <w:contextualSpacing/>
        <w:jc w:val="both"/>
        <w:rPr>
          <w:rFonts w:ascii="Times New Roman" w:eastAsiaTheme="majorEastAsia" w:hAnsi="Times New Roman" w:cs="Times New Roman"/>
        </w:rPr>
      </w:pPr>
      <w:r w:rsidRPr="005A702B">
        <w:rPr>
          <w:rFonts w:ascii="Times New Roman" w:hAnsi="Times New Roman" w:cs="Times New Roman"/>
          <w:lang w:eastAsia="en-GB"/>
        </w:rPr>
        <w:t>Ik gadus SOHU docētāji aktīvi piedalās starptautiskās konferencēs un kongresos, publicē savu pētījumu rezultātus konferenču rakstu krājumos, starptautiskos recenzētos izdevumos, izstrādā monogrāfijas un to daļas, publicē mācību grāmatas un mācību līdzekļus. Nozīmīgākās publikācijas ievietotas starptautiskās un citējamās datu bāzēs, piemēram,</w:t>
      </w:r>
      <w:r w:rsidR="00596D76" w:rsidRPr="005A702B">
        <w:rPr>
          <w:rFonts w:ascii="Times New Roman" w:hAnsi="Times New Roman" w:cs="Times New Roman"/>
          <w:lang w:eastAsia="en-GB"/>
        </w:rPr>
        <w:t xml:space="preserve"> Clarivate Analytics</w:t>
      </w:r>
      <w:hyperlink r:id="rId6" w:history="1"/>
      <w:r w:rsidR="00596D76" w:rsidRPr="005A702B">
        <w:rPr>
          <w:rStyle w:val="lrzxr"/>
          <w:rFonts w:ascii="Times New Roman" w:hAnsi="Times New Roman" w:cs="Times New Roman"/>
        </w:rPr>
        <w:t xml:space="preserve"> W</w:t>
      </w:r>
      <w:r w:rsidRPr="005A702B">
        <w:rPr>
          <w:rFonts w:ascii="Times New Roman" w:hAnsi="Times New Roman" w:cs="Times New Roman"/>
          <w:lang w:eastAsia="en-GB"/>
        </w:rPr>
        <w:t>eb of Science</w:t>
      </w:r>
      <w:r w:rsidR="00596D76" w:rsidRPr="005A702B">
        <w:rPr>
          <w:rFonts w:ascii="Times New Roman" w:hAnsi="Times New Roman" w:cs="Times New Roman"/>
          <w:lang w:eastAsia="en-GB"/>
        </w:rPr>
        <w:t xml:space="preserve"> un </w:t>
      </w:r>
      <w:r w:rsidRPr="005A702B">
        <w:rPr>
          <w:rFonts w:ascii="Times New Roman" w:hAnsi="Times New Roman" w:cs="Times New Roman"/>
          <w:lang w:eastAsia="en-GB"/>
        </w:rPr>
        <w:t>Web of Knowledge ISI Conference Proceedings data base, SCOPUS, Science Direct, EBSCO: Education Research Complete, GESIS SocioGuide, ProQuets, CAB Direct u.c.</w:t>
      </w:r>
    </w:p>
    <w:p w14:paraId="3B0DB915" w14:textId="77777777" w:rsidR="00DF75F0" w:rsidRDefault="00DF75F0" w:rsidP="005A702B">
      <w:pPr>
        <w:jc w:val="both"/>
        <w:rPr>
          <w:rFonts w:ascii="Times New Roman" w:hAnsi="Times New Roman" w:cs="Times New Roman"/>
          <w:b/>
          <w:i/>
        </w:rPr>
      </w:pPr>
    </w:p>
    <w:p w14:paraId="1636BF2A" w14:textId="1EF094E4" w:rsidR="007841E9" w:rsidRPr="00FD5AF4" w:rsidRDefault="00F44AB9" w:rsidP="00EE36CB">
      <w:pPr>
        <w:jc w:val="both"/>
        <w:rPr>
          <w:rStyle w:val="conttext"/>
          <w:rFonts w:ascii="Times New Roman" w:hAnsi="Times New Roman" w:cs="Times New Roman"/>
          <w:b/>
          <w:i/>
        </w:rPr>
      </w:pPr>
      <w:r w:rsidRPr="005A702B">
        <w:rPr>
          <w:rFonts w:ascii="Times New Roman" w:hAnsi="Times New Roman" w:cs="Times New Roman"/>
          <w:b/>
          <w:i/>
        </w:rPr>
        <w:t xml:space="preserve">Starptautiskos, recenzētos zinātniskos izdevumos, kas iekļauti Web of Science vai Scopus zinātniskās </w:t>
      </w:r>
      <w:r w:rsidRPr="00FD5AF4">
        <w:rPr>
          <w:rFonts w:ascii="Times New Roman" w:hAnsi="Times New Roman" w:cs="Times New Roman"/>
          <w:b/>
          <w:i/>
        </w:rPr>
        <w:t>literatūras datu bāzēs</w:t>
      </w:r>
    </w:p>
    <w:p w14:paraId="7856B162" w14:textId="1CFA8A88" w:rsidR="00DF75F0" w:rsidRPr="00FD5AF4" w:rsidRDefault="00DF75F0" w:rsidP="002D6C18">
      <w:pPr>
        <w:pStyle w:val="ListParagraph"/>
        <w:numPr>
          <w:ilvl w:val="0"/>
          <w:numId w:val="19"/>
        </w:numPr>
        <w:spacing w:after="200"/>
        <w:contextualSpacing/>
        <w:rPr>
          <w:rStyle w:val="conttext"/>
          <w:rFonts w:eastAsiaTheme="majorEastAsia"/>
          <w:sz w:val="22"/>
          <w:lang w:val="en-GB"/>
        </w:rPr>
      </w:pPr>
      <w:r w:rsidRPr="00FD5AF4">
        <w:rPr>
          <w:rStyle w:val="conttext"/>
          <w:rFonts w:eastAsiaTheme="majorEastAsia"/>
          <w:sz w:val="22"/>
          <w:lang w:val="en-GB"/>
        </w:rPr>
        <w:t>Bieganska, J., Środa-Murawska, S., Kruzmetra, Z., Wiaczny, F. (2018)</w:t>
      </w:r>
      <w:r w:rsidR="00124E93" w:rsidRPr="00FD5AF4">
        <w:rPr>
          <w:rStyle w:val="conttext"/>
          <w:rFonts w:eastAsiaTheme="majorEastAsia"/>
          <w:sz w:val="22"/>
          <w:lang w:val="en-GB"/>
        </w:rPr>
        <w:t>.</w:t>
      </w:r>
      <w:r w:rsidRPr="00FD5AF4">
        <w:rPr>
          <w:rStyle w:val="conttext"/>
          <w:rFonts w:eastAsiaTheme="majorEastAsia"/>
          <w:sz w:val="22"/>
          <w:lang w:val="en-GB"/>
        </w:rPr>
        <w:t xml:space="preserve"> Peri-urban development as a significant rural development trend. </w:t>
      </w:r>
      <w:r w:rsidRPr="00FD5AF4">
        <w:rPr>
          <w:rStyle w:val="conttext"/>
          <w:rFonts w:eastAsiaTheme="majorEastAsia"/>
          <w:i/>
          <w:sz w:val="22"/>
          <w:lang w:val="en-GB"/>
        </w:rPr>
        <w:t>Quaestiones Geographicae</w:t>
      </w:r>
      <w:r w:rsidRPr="00FD5AF4">
        <w:rPr>
          <w:rStyle w:val="conttext"/>
          <w:rFonts w:eastAsiaTheme="majorEastAsia"/>
          <w:sz w:val="22"/>
          <w:lang w:val="en-GB"/>
        </w:rPr>
        <w:t xml:space="preserve">. Vol. 37(2), </w:t>
      </w:r>
      <w:r w:rsidR="00393BF6" w:rsidRPr="00FD5AF4">
        <w:rPr>
          <w:rStyle w:val="conttext"/>
          <w:rFonts w:eastAsiaTheme="majorEastAsia"/>
          <w:sz w:val="22"/>
          <w:lang w:val="en-GB"/>
        </w:rPr>
        <w:t>p</w:t>
      </w:r>
      <w:r w:rsidRPr="00FD5AF4">
        <w:rPr>
          <w:rStyle w:val="conttext"/>
          <w:rFonts w:eastAsiaTheme="majorEastAsia"/>
          <w:sz w:val="22"/>
          <w:lang w:val="en-GB"/>
        </w:rPr>
        <w:t xml:space="preserve">p. 125 –140. </w:t>
      </w:r>
    </w:p>
    <w:p w14:paraId="50E75848" w14:textId="5B0DBE31" w:rsidR="00DF75F0" w:rsidRPr="00FD5AF4" w:rsidRDefault="00DF75F0" w:rsidP="002D6C18">
      <w:pPr>
        <w:pStyle w:val="ListParagraph"/>
        <w:numPr>
          <w:ilvl w:val="0"/>
          <w:numId w:val="19"/>
        </w:numPr>
        <w:contextualSpacing/>
        <w:rPr>
          <w:sz w:val="22"/>
          <w:lang w:val="en-GB" w:eastAsia="lv-LV"/>
        </w:rPr>
      </w:pPr>
      <w:r w:rsidRPr="00FD5AF4">
        <w:rPr>
          <w:rStyle w:val="conttext"/>
          <w:sz w:val="22"/>
          <w:lang w:val="en-GB"/>
        </w:rPr>
        <w:t>Bite</w:t>
      </w:r>
      <w:r w:rsidR="00AE5BBA" w:rsidRPr="00FD5AF4">
        <w:rPr>
          <w:rStyle w:val="conttext"/>
          <w:sz w:val="22"/>
          <w:lang w:val="en-GB"/>
        </w:rPr>
        <w:t>,</w:t>
      </w:r>
      <w:r w:rsidRPr="00FD5AF4">
        <w:rPr>
          <w:rStyle w:val="conttext"/>
          <w:sz w:val="22"/>
          <w:lang w:val="en-GB"/>
        </w:rPr>
        <w:t xml:space="preserve"> D.</w:t>
      </w:r>
      <w:r w:rsidR="00AE5BBA" w:rsidRPr="00FD5AF4">
        <w:rPr>
          <w:rStyle w:val="conttext"/>
          <w:sz w:val="22"/>
          <w:lang w:val="en-GB"/>
        </w:rPr>
        <w:t xml:space="preserve">, Kronberga, G., Kruzmetra, Z. (2017). </w:t>
      </w:r>
      <w:r w:rsidRPr="00FD5AF4">
        <w:rPr>
          <w:rStyle w:val="conttext"/>
          <w:sz w:val="22"/>
          <w:lang w:val="en-GB"/>
        </w:rPr>
        <w:t>Youth reflections on the development of society in Latvia</w:t>
      </w:r>
      <w:r w:rsidR="00AE5BBA" w:rsidRPr="00FD5AF4">
        <w:rPr>
          <w:rStyle w:val="conttext"/>
          <w:sz w:val="22"/>
          <w:lang w:val="en-GB"/>
        </w:rPr>
        <w:t xml:space="preserve">. </w:t>
      </w:r>
      <w:r w:rsidRPr="00FD5AF4">
        <w:rPr>
          <w:rStyle w:val="conttext"/>
          <w:sz w:val="22"/>
          <w:lang w:val="en-GB"/>
        </w:rPr>
        <w:t xml:space="preserve">Proceedings of the International scientific conference </w:t>
      </w:r>
      <w:r w:rsidR="00124E93" w:rsidRPr="00FD5AF4">
        <w:rPr>
          <w:rStyle w:val="conttext"/>
          <w:sz w:val="22"/>
          <w:lang w:val="en-GB"/>
        </w:rPr>
        <w:t>“</w:t>
      </w:r>
      <w:r w:rsidRPr="00FD5AF4">
        <w:rPr>
          <w:rStyle w:val="conttext"/>
          <w:sz w:val="22"/>
          <w:lang w:val="en-GB"/>
        </w:rPr>
        <w:t>Economic science for rural development</w:t>
      </w:r>
      <w:r w:rsidR="00124E93" w:rsidRPr="00FD5AF4">
        <w:rPr>
          <w:rStyle w:val="conttext"/>
          <w:sz w:val="22"/>
          <w:lang w:val="en-GB"/>
        </w:rPr>
        <w:t>”</w:t>
      </w:r>
      <w:r w:rsidRPr="00FD5AF4">
        <w:rPr>
          <w:rStyle w:val="conttext"/>
          <w:sz w:val="22"/>
          <w:lang w:val="en-GB"/>
        </w:rPr>
        <w:t>, Jelgava, April 27-28, 2017/ Latvia University of Agriculture. Faculty of Economics and Social Development. Jelgava, 2017. Nr. 46: New Dimensions in the Development of Society. Home Economics. Finance and Taxes, p</w:t>
      </w:r>
      <w:r w:rsidR="00393BF6" w:rsidRPr="00FD5AF4">
        <w:rPr>
          <w:rStyle w:val="conttext"/>
          <w:sz w:val="22"/>
          <w:lang w:val="en-GB"/>
        </w:rPr>
        <w:t>p</w:t>
      </w:r>
      <w:r w:rsidRPr="00FD5AF4">
        <w:rPr>
          <w:rStyle w:val="conttext"/>
          <w:sz w:val="22"/>
          <w:lang w:val="en-GB"/>
        </w:rPr>
        <w:t>. 31-37</w:t>
      </w:r>
      <w:r w:rsidR="00393BF6" w:rsidRPr="00FD5AF4">
        <w:rPr>
          <w:rStyle w:val="conttext"/>
          <w:sz w:val="22"/>
          <w:lang w:val="en-GB"/>
        </w:rPr>
        <w:t>.</w:t>
      </w:r>
      <w:r w:rsidRPr="00FD5AF4">
        <w:rPr>
          <w:rStyle w:val="conttext"/>
          <w:sz w:val="22"/>
          <w:lang w:val="en-GB"/>
        </w:rPr>
        <w:t xml:space="preserve"> </w:t>
      </w:r>
    </w:p>
    <w:p w14:paraId="5169B04B" w14:textId="6C7E91D3" w:rsidR="002D6C18" w:rsidRPr="00FD5AF4" w:rsidRDefault="002D6C18" w:rsidP="002D6C18">
      <w:pPr>
        <w:pStyle w:val="ListParagraph"/>
        <w:numPr>
          <w:ilvl w:val="0"/>
          <w:numId w:val="19"/>
        </w:numPr>
        <w:contextualSpacing/>
        <w:rPr>
          <w:sz w:val="22"/>
          <w:lang w:val="en-GB" w:eastAsia="lv-LV"/>
        </w:rPr>
      </w:pPr>
      <w:r w:rsidRPr="00FD5AF4">
        <w:rPr>
          <w:sz w:val="22"/>
          <w:lang w:val="en-GB"/>
        </w:rPr>
        <w:t>Bite</w:t>
      </w:r>
      <w:r w:rsidR="00124E93" w:rsidRPr="00FD5AF4">
        <w:rPr>
          <w:sz w:val="22"/>
          <w:lang w:val="en-GB"/>
        </w:rPr>
        <w:t>,</w:t>
      </w:r>
      <w:r w:rsidRPr="00FD5AF4">
        <w:rPr>
          <w:sz w:val="22"/>
          <w:lang w:val="en-GB"/>
        </w:rPr>
        <w:t xml:space="preserve"> D., Kronberga</w:t>
      </w:r>
      <w:r w:rsidR="00124E93" w:rsidRPr="00FD5AF4">
        <w:rPr>
          <w:sz w:val="22"/>
          <w:lang w:val="en-GB"/>
        </w:rPr>
        <w:t>,</w:t>
      </w:r>
      <w:r w:rsidRPr="00FD5AF4">
        <w:rPr>
          <w:sz w:val="22"/>
          <w:lang w:val="en-GB"/>
        </w:rPr>
        <w:t xml:space="preserve"> G., Kruzmetra</w:t>
      </w:r>
      <w:r w:rsidR="00124E93" w:rsidRPr="00FD5AF4">
        <w:rPr>
          <w:sz w:val="22"/>
          <w:lang w:val="en-GB"/>
        </w:rPr>
        <w:t xml:space="preserve">, </w:t>
      </w:r>
      <w:r w:rsidRPr="00FD5AF4">
        <w:rPr>
          <w:sz w:val="22"/>
          <w:lang w:val="en-GB"/>
        </w:rPr>
        <w:t>Z., Janmere</w:t>
      </w:r>
      <w:r w:rsidR="00124E93" w:rsidRPr="00FD5AF4">
        <w:rPr>
          <w:sz w:val="22"/>
          <w:lang w:val="en-GB"/>
        </w:rPr>
        <w:t>,</w:t>
      </w:r>
      <w:r w:rsidRPr="00FD5AF4">
        <w:rPr>
          <w:sz w:val="22"/>
          <w:lang w:val="en-GB"/>
        </w:rPr>
        <w:t xml:space="preserve"> L. (2016)</w:t>
      </w:r>
      <w:r w:rsidR="00124E93" w:rsidRPr="00FD5AF4">
        <w:rPr>
          <w:sz w:val="22"/>
          <w:lang w:val="en-GB"/>
        </w:rPr>
        <w:t>.</w:t>
      </w:r>
      <w:r w:rsidRPr="00FD5AF4">
        <w:rPr>
          <w:sz w:val="22"/>
          <w:lang w:val="en-GB"/>
        </w:rPr>
        <w:t xml:space="preserve"> State of Art: Creative Learning and Creative Teaching Environment in Latvia.  </w:t>
      </w:r>
      <w:r w:rsidRPr="00FD5AF4">
        <w:rPr>
          <w:i/>
          <w:sz w:val="22"/>
          <w:lang w:val="en-GB"/>
        </w:rPr>
        <w:t>In:</w:t>
      </w:r>
      <w:r w:rsidRPr="00FD5AF4">
        <w:rPr>
          <w:sz w:val="22"/>
          <w:lang w:val="en-GB"/>
        </w:rPr>
        <w:t xml:space="preserve"> Economics Science for Rural Development: New Dimensions in the Development of Society, Marketing and Sustainable Consumption, Finance and Taxes. Nr. 43. Jelgava: LLU, pp. 16-24. </w:t>
      </w:r>
    </w:p>
    <w:p w14:paraId="1867AE33" w14:textId="3C9B243E" w:rsidR="00DF75F0" w:rsidRPr="00FD5AF4" w:rsidRDefault="00DF75F0" w:rsidP="002D6C18">
      <w:pPr>
        <w:pStyle w:val="ListParagraph"/>
        <w:numPr>
          <w:ilvl w:val="0"/>
          <w:numId w:val="19"/>
        </w:numPr>
        <w:contextualSpacing/>
        <w:rPr>
          <w:sz w:val="22"/>
          <w:lang w:val="en-GB"/>
        </w:rPr>
      </w:pPr>
      <w:r w:rsidRPr="00FD5AF4">
        <w:rPr>
          <w:rStyle w:val="conttext"/>
          <w:sz w:val="22"/>
          <w:lang w:val="en-GB"/>
        </w:rPr>
        <w:t>Bite</w:t>
      </w:r>
      <w:r w:rsidR="00124E93" w:rsidRPr="00FD5AF4">
        <w:rPr>
          <w:rStyle w:val="conttext"/>
          <w:sz w:val="22"/>
          <w:lang w:val="en-GB"/>
        </w:rPr>
        <w:t>,</w:t>
      </w:r>
      <w:r w:rsidRPr="00FD5AF4">
        <w:rPr>
          <w:rStyle w:val="conttext"/>
          <w:sz w:val="22"/>
          <w:lang w:val="en-GB"/>
        </w:rPr>
        <w:t xml:space="preserve"> D., Kruzmetra</w:t>
      </w:r>
      <w:r w:rsidR="00124E93" w:rsidRPr="00FD5AF4">
        <w:rPr>
          <w:rStyle w:val="conttext"/>
          <w:sz w:val="22"/>
          <w:lang w:val="en-GB"/>
        </w:rPr>
        <w:t>,</w:t>
      </w:r>
      <w:r w:rsidRPr="00FD5AF4">
        <w:rPr>
          <w:rStyle w:val="conttext"/>
          <w:sz w:val="22"/>
          <w:lang w:val="en-GB"/>
        </w:rPr>
        <w:t xml:space="preserve"> Z. (2016)</w:t>
      </w:r>
      <w:r w:rsidR="00124E93" w:rsidRPr="00FD5AF4">
        <w:rPr>
          <w:rStyle w:val="conttext"/>
          <w:sz w:val="22"/>
          <w:lang w:val="en-GB"/>
        </w:rPr>
        <w:t>.</w:t>
      </w:r>
      <w:r w:rsidRPr="00FD5AF4">
        <w:rPr>
          <w:rStyle w:val="conttext"/>
          <w:sz w:val="22"/>
          <w:lang w:val="en-GB"/>
        </w:rPr>
        <w:t xml:space="preserve"> Social practices of rural population for renewal of society in Latvia. Proceedings of the international conference </w:t>
      </w:r>
      <w:r w:rsidR="00124E93" w:rsidRPr="00FD5AF4">
        <w:rPr>
          <w:rStyle w:val="conttext"/>
          <w:sz w:val="22"/>
          <w:lang w:val="en-GB"/>
        </w:rPr>
        <w:t>“</w:t>
      </w:r>
      <w:r w:rsidRPr="00FD5AF4">
        <w:rPr>
          <w:rStyle w:val="conttext"/>
          <w:sz w:val="22"/>
          <w:lang w:val="en-GB"/>
        </w:rPr>
        <w:t>New challenges of economic and business development – 2016: society, innovations and collaborative economy</w:t>
      </w:r>
      <w:r w:rsidR="00124E93" w:rsidRPr="00FD5AF4">
        <w:rPr>
          <w:rStyle w:val="conttext"/>
          <w:sz w:val="22"/>
          <w:lang w:val="en-GB"/>
        </w:rPr>
        <w:t>”</w:t>
      </w:r>
      <w:r w:rsidRPr="00FD5AF4">
        <w:rPr>
          <w:rStyle w:val="conttext"/>
          <w:sz w:val="22"/>
          <w:lang w:val="en-GB"/>
        </w:rPr>
        <w:t>. Riga, Latvia, May 12–14, 2016 / Faculty of Economics and Management, University of Latvia. Riga, 2016, pp. 113-124</w:t>
      </w:r>
      <w:r w:rsidR="00393BF6" w:rsidRPr="00FD5AF4">
        <w:rPr>
          <w:rStyle w:val="conttext"/>
          <w:sz w:val="22"/>
          <w:lang w:val="en-GB"/>
        </w:rPr>
        <w:t>.</w:t>
      </w:r>
      <w:r w:rsidRPr="00FD5AF4">
        <w:rPr>
          <w:rStyle w:val="conttext"/>
          <w:sz w:val="22"/>
          <w:lang w:val="en-GB"/>
        </w:rPr>
        <w:t xml:space="preserve"> </w:t>
      </w:r>
    </w:p>
    <w:p w14:paraId="325D8E58" w14:textId="06F20D39" w:rsidR="00486C2E" w:rsidRPr="00AD77D1" w:rsidRDefault="00AE5BBA" w:rsidP="002D6C18">
      <w:pPr>
        <w:pStyle w:val="ListParagraph"/>
        <w:numPr>
          <w:ilvl w:val="0"/>
          <w:numId w:val="19"/>
        </w:numPr>
        <w:spacing w:after="200"/>
        <w:contextualSpacing/>
        <w:rPr>
          <w:rFonts w:eastAsiaTheme="majorEastAsia"/>
          <w:sz w:val="22"/>
          <w:lang w:val="en-GB"/>
        </w:rPr>
      </w:pPr>
      <w:r w:rsidRPr="00AD77D1">
        <w:rPr>
          <w:sz w:val="22"/>
          <w:lang w:val="en-GB"/>
        </w:rPr>
        <w:t>Dobele</w:t>
      </w:r>
      <w:r w:rsidR="00124E93" w:rsidRPr="00AD77D1">
        <w:rPr>
          <w:sz w:val="22"/>
          <w:lang w:val="en-GB"/>
        </w:rPr>
        <w:t xml:space="preserve">, </w:t>
      </w:r>
      <w:r w:rsidRPr="00AD77D1">
        <w:rPr>
          <w:sz w:val="22"/>
          <w:lang w:val="en-GB"/>
        </w:rPr>
        <w:t>L., Deicmane</w:t>
      </w:r>
      <w:r w:rsidR="00124E93" w:rsidRPr="00AD77D1">
        <w:rPr>
          <w:sz w:val="22"/>
          <w:lang w:val="en-GB"/>
        </w:rPr>
        <w:t>,</w:t>
      </w:r>
      <w:r w:rsidRPr="00AD77D1">
        <w:rPr>
          <w:sz w:val="22"/>
          <w:lang w:val="en-GB"/>
        </w:rPr>
        <w:t xml:space="preserve"> I., Janmere</w:t>
      </w:r>
      <w:r w:rsidR="00124E93" w:rsidRPr="00AD77D1">
        <w:rPr>
          <w:sz w:val="22"/>
          <w:lang w:val="en-GB"/>
        </w:rPr>
        <w:t>,</w:t>
      </w:r>
      <w:r w:rsidRPr="00AD77D1">
        <w:rPr>
          <w:sz w:val="22"/>
          <w:lang w:val="en-GB"/>
        </w:rPr>
        <w:t xml:space="preserve"> L. (2016)</w:t>
      </w:r>
      <w:r w:rsidR="00124E93" w:rsidRPr="00AD77D1">
        <w:rPr>
          <w:sz w:val="22"/>
          <w:lang w:val="en-GB"/>
        </w:rPr>
        <w:t>.</w:t>
      </w:r>
      <w:r w:rsidRPr="00AD77D1">
        <w:rPr>
          <w:sz w:val="22"/>
          <w:lang w:val="en-GB"/>
        </w:rPr>
        <w:t xml:space="preserve"> Challenges with Engineering Education from the Marketing Perspective. </w:t>
      </w:r>
      <w:r w:rsidRPr="00AD77D1">
        <w:rPr>
          <w:i/>
          <w:sz w:val="22"/>
          <w:lang w:val="en-GB"/>
        </w:rPr>
        <w:t>In:</w:t>
      </w:r>
      <w:r w:rsidRPr="00AD77D1">
        <w:rPr>
          <w:sz w:val="22"/>
          <w:lang w:val="en-GB"/>
        </w:rPr>
        <w:t xml:space="preserve"> Engineering for Rural Development: proceedings of 15th International Scientific Conference. Jelgava: LLU, Vol.15. pp. 1274-1279</w:t>
      </w:r>
      <w:r w:rsidR="00393BF6" w:rsidRPr="00AD77D1">
        <w:rPr>
          <w:sz w:val="22"/>
          <w:lang w:val="en-GB"/>
        </w:rPr>
        <w:t>.</w:t>
      </w:r>
    </w:p>
    <w:p w14:paraId="0EF1FB3B" w14:textId="5ED44D7A" w:rsidR="00EE36CB" w:rsidRPr="00AD77D1" w:rsidRDefault="00EE36CB" w:rsidP="00EC6679">
      <w:pPr>
        <w:pStyle w:val="ListParagraph"/>
        <w:numPr>
          <w:ilvl w:val="0"/>
          <w:numId w:val="19"/>
        </w:numPr>
        <w:rPr>
          <w:sz w:val="22"/>
          <w:shd w:val="clear" w:color="auto" w:fill="FFFFFF"/>
        </w:rPr>
      </w:pPr>
      <w:r w:rsidRPr="00AD77D1">
        <w:rPr>
          <w:sz w:val="22"/>
          <w:lang w:val="en-GB"/>
        </w:rPr>
        <w:t xml:space="preserve">Dobelniece, S., Kuļigina, N. (2021). Intergenerational Functional Solidarity in the Family: The Case of Latvia. Filosofija. Sociologija. </w:t>
      </w:r>
      <w:r w:rsidRPr="00AD77D1">
        <w:rPr>
          <w:sz w:val="22"/>
          <w:shd w:val="clear" w:color="auto" w:fill="FFFFFF"/>
        </w:rPr>
        <w:t xml:space="preserve">Vol 32(4), pp. 367-376. </w:t>
      </w:r>
    </w:p>
    <w:p w14:paraId="5F56DBB8" w14:textId="4C833CD1" w:rsidR="00B74011" w:rsidRPr="00AD77D1" w:rsidRDefault="00B74011" w:rsidP="00B74011">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lang w:eastAsia="lv-LV"/>
        </w:rPr>
      </w:pPr>
      <w:r w:rsidRPr="00AD77D1">
        <w:rPr>
          <w:sz w:val="22"/>
          <w:lang w:eastAsia="lv-LV"/>
        </w:rPr>
        <w:t xml:space="preserve">Dobelniece S. (2017). Social assistance: comparative analysis. In: </w:t>
      </w:r>
      <w:r w:rsidRPr="00AD77D1">
        <w:rPr>
          <w:i/>
          <w:sz w:val="22"/>
          <w:lang w:eastAsia="lv-LV"/>
        </w:rPr>
        <w:t>Proceedings of the International scientific conference "Economic science for rural development</w:t>
      </w:r>
      <w:r w:rsidRPr="00AD77D1">
        <w:rPr>
          <w:sz w:val="22"/>
          <w:lang w:eastAsia="lv-LV"/>
        </w:rPr>
        <w:t>", Jelgava, April 27-28, 2017. Latvia University of Agriculture. Faculty of Economics and Social Development. Nr. 46: New Dimensions in the Development of Society. Home Economics. Finance and Taxes, p</w:t>
      </w:r>
      <w:r w:rsidR="00AD77D1" w:rsidRPr="00AD77D1">
        <w:rPr>
          <w:sz w:val="22"/>
          <w:lang w:eastAsia="lv-LV"/>
        </w:rPr>
        <w:t>p</w:t>
      </w:r>
      <w:r w:rsidRPr="00AD77D1">
        <w:rPr>
          <w:sz w:val="22"/>
          <w:lang w:eastAsia="lv-LV"/>
        </w:rPr>
        <w:t xml:space="preserve">. 54-61. </w:t>
      </w:r>
    </w:p>
    <w:p w14:paraId="22380427" w14:textId="56245AE0" w:rsidR="00B74011" w:rsidRPr="00AD77D1" w:rsidRDefault="00B74011" w:rsidP="00B74011">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2"/>
          <w:lang w:eastAsia="lv-LV"/>
        </w:rPr>
      </w:pPr>
      <w:r w:rsidRPr="00AD77D1">
        <w:rPr>
          <w:color w:val="333333"/>
          <w:sz w:val="22"/>
          <w:shd w:val="clear" w:color="auto" w:fill="FFFFFF"/>
        </w:rPr>
        <w:t>Dobelniece, S., Rasnaca, L. (2016)</w:t>
      </w:r>
      <w:r w:rsidR="00AD77D1">
        <w:rPr>
          <w:color w:val="333333"/>
          <w:sz w:val="22"/>
          <w:shd w:val="clear" w:color="auto" w:fill="FFFFFF"/>
        </w:rPr>
        <w:t>.</w:t>
      </w:r>
      <w:r w:rsidRPr="00AD77D1">
        <w:rPr>
          <w:color w:val="333333"/>
          <w:sz w:val="22"/>
          <w:shd w:val="clear" w:color="auto" w:fill="FFFFFF"/>
        </w:rPr>
        <w:t xml:space="preserve"> Housing security in Latvia: regional differences / Signe Dobelniece, Liga Rasnaca // Proceedings of the International scientific conference "Economic science for rural development", Jelgava, April 21-22, 2016 / Latvia University of Agriculture. Jelgava, 2016. Nr.43 : New Dimensions in the Development of Society. Marketing and Sustainable Consumption. Finance and Taxes, p</w:t>
      </w:r>
      <w:r w:rsidR="00AD77D1">
        <w:rPr>
          <w:color w:val="333333"/>
          <w:sz w:val="22"/>
          <w:shd w:val="clear" w:color="auto" w:fill="FFFFFF"/>
        </w:rPr>
        <w:t>p</w:t>
      </w:r>
      <w:r w:rsidRPr="00AD77D1">
        <w:rPr>
          <w:color w:val="333333"/>
          <w:sz w:val="22"/>
          <w:shd w:val="clear" w:color="auto" w:fill="FFFFFF"/>
        </w:rPr>
        <w:t>. 25-32.</w:t>
      </w:r>
    </w:p>
    <w:p w14:paraId="6899BE07" w14:textId="77777777" w:rsidR="007841E9" w:rsidRPr="00AD77D1" w:rsidRDefault="007841E9" w:rsidP="007841E9">
      <w:pPr>
        <w:pStyle w:val="ListParagraph"/>
        <w:numPr>
          <w:ilvl w:val="0"/>
          <w:numId w:val="19"/>
        </w:numPr>
        <w:rPr>
          <w:sz w:val="22"/>
          <w:shd w:val="clear" w:color="auto" w:fill="FFFFFF"/>
          <w:lang w:val="en-GB"/>
        </w:rPr>
      </w:pPr>
      <w:r w:rsidRPr="00AD77D1">
        <w:rPr>
          <w:sz w:val="22"/>
          <w:shd w:val="clear" w:color="auto" w:fill="FFFFFF"/>
          <w:lang w:val="en-GB"/>
        </w:rPr>
        <w:lastRenderedPageBreak/>
        <w:t xml:space="preserve">Eglīte, A., Kaufmane, D. (2023). Challenges to the food waste recycling system in Latvia. </w:t>
      </w:r>
      <w:r w:rsidRPr="00AD77D1">
        <w:rPr>
          <w:i/>
          <w:iCs/>
          <w:sz w:val="22"/>
          <w:shd w:val="clear" w:color="auto" w:fill="FFFFFF"/>
          <w:lang w:val="en-GB"/>
        </w:rPr>
        <w:t>23rd International Multidisciplinary Scientific GeoConference SGEM: proceedings</w:t>
      </w:r>
      <w:r w:rsidRPr="00AD77D1">
        <w:rPr>
          <w:sz w:val="22"/>
          <w:shd w:val="clear" w:color="auto" w:fill="FFFFFF"/>
          <w:lang w:val="en-GB"/>
        </w:rPr>
        <w:t>, Albena, Bulgaria, 03-09 July, 2023 / Bulgarian Academy of Sciences. Albena, 2023. Vol.23, Issue 4.2: Energy and clean technologies.</w:t>
      </w:r>
    </w:p>
    <w:p w14:paraId="5E43AFD1" w14:textId="6791CF30" w:rsidR="003465C0" w:rsidRPr="00AD77D1" w:rsidRDefault="003465C0" w:rsidP="002D6C18">
      <w:pPr>
        <w:pStyle w:val="ListParagraph"/>
        <w:numPr>
          <w:ilvl w:val="0"/>
          <w:numId w:val="19"/>
        </w:numPr>
        <w:spacing w:after="200"/>
        <w:contextualSpacing/>
        <w:rPr>
          <w:rFonts w:eastAsiaTheme="majorEastAsia"/>
          <w:sz w:val="22"/>
          <w:lang w:val="en-GB"/>
        </w:rPr>
      </w:pPr>
      <w:r w:rsidRPr="00AD77D1">
        <w:rPr>
          <w:sz w:val="22"/>
          <w:shd w:val="clear" w:color="auto" w:fill="FFFFFF"/>
          <w:lang w:val="en-GB"/>
        </w:rPr>
        <w:t xml:space="preserve">Eglīte, A., Kaufmane, D. (2019). </w:t>
      </w:r>
      <w:r w:rsidRPr="00AD77D1">
        <w:rPr>
          <w:rFonts w:eastAsia="SimSun"/>
          <w:sz w:val="22"/>
          <w:shd w:val="clear" w:color="auto" w:fill="FFFFFF"/>
          <w:lang w:val="en-GB"/>
        </w:rPr>
        <w:t xml:space="preserve">Economic and environmental objectives of tourism in Latvia. In: </w:t>
      </w:r>
      <w:r w:rsidRPr="00AD77D1">
        <w:rPr>
          <w:sz w:val="22"/>
          <w:shd w:val="clear" w:color="auto" w:fill="FFFFFF"/>
          <w:lang w:val="en-GB"/>
        </w:rPr>
        <w:t>19th International multidisciplinary scientific GeoConference SGEM 2019: conference proceedings, Albena, Bulgaria, 30 June-6 July, 2019 / Bulgarian Academy of Sciences Sofia, 2019. Vol. 19, Issue 5.3: Ecology, economics, education and legislation. Section: Environmental economics, p</w:t>
      </w:r>
      <w:r w:rsidR="00AD77D1">
        <w:rPr>
          <w:sz w:val="22"/>
          <w:shd w:val="clear" w:color="auto" w:fill="FFFFFF"/>
          <w:lang w:val="en-GB"/>
        </w:rPr>
        <w:t>p</w:t>
      </w:r>
      <w:r w:rsidRPr="00AD77D1">
        <w:rPr>
          <w:sz w:val="22"/>
          <w:shd w:val="clear" w:color="auto" w:fill="FFFFFF"/>
          <w:lang w:val="en-GB"/>
        </w:rPr>
        <w:t xml:space="preserve">. 195-202. </w:t>
      </w:r>
    </w:p>
    <w:p w14:paraId="5521160C" w14:textId="77777777" w:rsidR="00EC6679" w:rsidRPr="00AD77D1" w:rsidRDefault="00EC6679" w:rsidP="00EC6679">
      <w:pPr>
        <w:pStyle w:val="ListParagraph"/>
        <w:numPr>
          <w:ilvl w:val="0"/>
          <w:numId w:val="19"/>
        </w:numPr>
        <w:tabs>
          <w:tab w:val="left" w:pos="142"/>
        </w:tabs>
        <w:spacing w:after="80"/>
        <w:rPr>
          <w:sz w:val="22"/>
          <w:lang w:val="en-GB"/>
        </w:rPr>
      </w:pPr>
      <w:r w:rsidRPr="00AD77D1">
        <w:rPr>
          <w:sz w:val="22"/>
          <w:shd w:val="clear" w:color="auto" w:fill="FFFFFF"/>
        </w:rPr>
        <w:t xml:space="preserve">Eglīte, A., Kaufmane, D. (2019). </w:t>
      </w:r>
      <w:r w:rsidRPr="00AD77D1">
        <w:rPr>
          <w:sz w:val="22"/>
        </w:rPr>
        <w:t>Bread-Baking Traditions Incorporated in a Rural Tourism Product in Latvia.</w:t>
      </w:r>
      <w:r w:rsidRPr="00AD77D1">
        <w:rPr>
          <w:sz w:val="22"/>
          <w:shd w:val="clear" w:color="auto" w:fill="FFFFFF"/>
        </w:rPr>
        <w:t xml:space="preserve"> In: </w:t>
      </w:r>
      <w:r w:rsidRPr="00AD77D1">
        <w:rPr>
          <w:sz w:val="22"/>
        </w:rPr>
        <w:t xml:space="preserve"> </w:t>
      </w:r>
      <w:r w:rsidRPr="00AD77D1">
        <w:rPr>
          <w:i/>
          <w:iCs/>
          <w:sz w:val="22"/>
        </w:rPr>
        <w:t xml:space="preserve">Proceedings of the International Conference on Food And Agricultural Economics, 25-26  April 2019. Alanya, Turkey. </w:t>
      </w:r>
      <w:r w:rsidRPr="00AD77D1">
        <w:rPr>
          <w:sz w:val="22"/>
        </w:rPr>
        <w:t>Alanya Alaaddin Keykubat University. pp. 154-161.</w:t>
      </w:r>
    </w:p>
    <w:p w14:paraId="7157A8FE" w14:textId="77777777" w:rsidR="00EC6679" w:rsidRPr="00AD77D1" w:rsidRDefault="00EC6679" w:rsidP="00EC6679">
      <w:pPr>
        <w:pStyle w:val="ListParagraph"/>
        <w:numPr>
          <w:ilvl w:val="0"/>
          <w:numId w:val="19"/>
        </w:numPr>
        <w:rPr>
          <w:sz w:val="22"/>
          <w:shd w:val="clear" w:color="auto" w:fill="FFFFFF"/>
        </w:rPr>
      </w:pPr>
      <w:r w:rsidRPr="00AD77D1">
        <w:rPr>
          <w:sz w:val="22"/>
          <w:shd w:val="clear" w:color="auto" w:fill="FFFFFF"/>
        </w:rPr>
        <w:t xml:space="preserve">Eglīte, A., Kaufmane,  D., Eglite, M., Jēkabsone, S. (2019). </w:t>
      </w:r>
      <w:r w:rsidRPr="00AD77D1">
        <w:rPr>
          <w:sz w:val="22"/>
        </w:rPr>
        <w:t xml:space="preserve">Effects of Incomes on Domestic Tourism: The Case of Tukums Municipality. </w:t>
      </w:r>
      <w:r w:rsidRPr="00AD77D1">
        <w:rPr>
          <w:sz w:val="22"/>
          <w:shd w:val="clear" w:color="auto" w:fill="FFFFFF"/>
        </w:rPr>
        <w:t xml:space="preserve">In: </w:t>
      </w:r>
      <w:r w:rsidRPr="00AD77D1">
        <w:rPr>
          <w:i/>
          <w:iCs/>
          <w:sz w:val="22"/>
        </w:rPr>
        <w:t>Proceedings of the 20th International Scientific Conference Economic Science For Rural Development</w:t>
      </w:r>
      <w:r w:rsidRPr="00AD77D1">
        <w:rPr>
          <w:sz w:val="22"/>
        </w:rPr>
        <w:t xml:space="preserve"> 2019, No 51: Integrated and Sustainable Regional Development Marketing and Sustainable Consumption, pp. 99-107.</w:t>
      </w:r>
    </w:p>
    <w:p w14:paraId="6A443138" w14:textId="369FD4BE" w:rsidR="00EC6679" w:rsidRPr="00FD5AF4" w:rsidRDefault="00EC6679" w:rsidP="00EC6679">
      <w:pPr>
        <w:pStyle w:val="ListParagraph"/>
        <w:numPr>
          <w:ilvl w:val="0"/>
          <w:numId w:val="19"/>
        </w:numPr>
        <w:contextualSpacing/>
        <w:rPr>
          <w:sz w:val="22"/>
        </w:rPr>
      </w:pPr>
      <w:r w:rsidRPr="00FD5AF4">
        <w:rPr>
          <w:color w:val="000000"/>
          <w:sz w:val="22"/>
        </w:rPr>
        <w:t>Eglite A., Kaufmane D. (2018)</w:t>
      </w:r>
      <w:r w:rsidR="00AD77D1">
        <w:rPr>
          <w:color w:val="000000"/>
          <w:sz w:val="22"/>
        </w:rPr>
        <w:t>.</w:t>
      </w:r>
      <w:r w:rsidRPr="00FD5AF4">
        <w:rPr>
          <w:rStyle w:val="apple-converted-space"/>
          <w:color w:val="000000"/>
          <w:sz w:val="22"/>
        </w:rPr>
        <w:t> </w:t>
      </w:r>
      <w:r w:rsidRPr="00FD5AF4">
        <w:rPr>
          <w:color w:val="000000"/>
          <w:sz w:val="22"/>
        </w:rPr>
        <w:t>Cooperation for the Development of Financial Literacy in Latvia.</w:t>
      </w:r>
      <w:r w:rsidRPr="00FD5AF4">
        <w:rPr>
          <w:rStyle w:val="apple-converted-space"/>
          <w:color w:val="000000"/>
          <w:sz w:val="22"/>
        </w:rPr>
        <w:t> </w:t>
      </w:r>
      <w:r w:rsidRPr="00FD5AF4">
        <w:rPr>
          <w:color w:val="000000"/>
          <w:sz w:val="22"/>
        </w:rPr>
        <w:t>In: 5th International multidisciplinary scientific</w:t>
      </w:r>
      <w:r w:rsidR="00AD77D1">
        <w:rPr>
          <w:color w:val="000000"/>
          <w:sz w:val="22"/>
        </w:rPr>
        <w:t xml:space="preserve"> </w:t>
      </w:r>
      <w:r w:rsidRPr="00FD5AF4">
        <w:rPr>
          <w:color w:val="000000"/>
          <w:sz w:val="22"/>
        </w:rPr>
        <w:t>conference on social science and arts SGEM2018. Conference proceedings. Volume 5. Modern science. ISSU 1.3 Finance, economics and tourism. 26 August- 01 September, 2018. Albena Co., Bulgaria</w:t>
      </w:r>
      <w:r w:rsidR="00AD77D1">
        <w:rPr>
          <w:color w:val="000000"/>
          <w:sz w:val="22"/>
        </w:rPr>
        <w:t>,</w:t>
      </w:r>
      <w:r w:rsidRPr="00FD5AF4">
        <w:rPr>
          <w:color w:val="000000"/>
          <w:sz w:val="22"/>
        </w:rPr>
        <w:t xml:space="preserve"> pp. 93-100.</w:t>
      </w:r>
    </w:p>
    <w:p w14:paraId="22FA3291" w14:textId="2CB15C55" w:rsidR="007841E9" w:rsidRPr="00FD5AF4" w:rsidRDefault="002B01E2" w:rsidP="007841E9">
      <w:pPr>
        <w:pStyle w:val="ListParagraph"/>
        <w:numPr>
          <w:ilvl w:val="0"/>
          <w:numId w:val="19"/>
        </w:numPr>
        <w:rPr>
          <w:sz w:val="22"/>
          <w:lang w:val="en-GB"/>
        </w:rPr>
      </w:pPr>
      <w:hyperlink r:id="rId7" w:tooltip="Show author details" w:history="1">
        <w:r w:rsidR="007841E9" w:rsidRPr="00FD5AF4">
          <w:rPr>
            <w:rStyle w:val="Hyperlink"/>
            <w:rFonts w:eastAsiaTheme="majorEastAsia"/>
            <w:color w:val="auto"/>
            <w:sz w:val="22"/>
            <w:u w:val="none"/>
            <w:lang w:val="en-GB"/>
          </w:rPr>
          <w:t>Grinberga-Zalite, G.</w:t>
        </w:r>
      </w:hyperlink>
      <w:r w:rsidR="007841E9" w:rsidRPr="00FD5AF4">
        <w:rPr>
          <w:sz w:val="22"/>
          <w:lang w:val="en-GB"/>
        </w:rPr>
        <w:t xml:space="preserve">, </w:t>
      </w:r>
      <w:hyperlink r:id="rId8" w:tooltip="Show author details" w:history="1">
        <w:r w:rsidR="007841E9" w:rsidRPr="00FD5AF4">
          <w:rPr>
            <w:rStyle w:val="Hyperlink"/>
            <w:rFonts w:eastAsiaTheme="majorEastAsia"/>
            <w:color w:val="auto"/>
            <w:sz w:val="22"/>
            <w:u w:val="none"/>
            <w:lang w:val="en-GB"/>
          </w:rPr>
          <w:t>Pilvere, I.</w:t>
        </w:r>
      </w:hyperlink>
      <w:r w:rsidR="007841E9" w:rsidRPr="00FD5AF4">
        <w:rPr>
          <w:sz w:val="22"/>
          <w:lang w:val="en-GB"/>
        </w:rPr>
        <w:t xml:space="preserve">, </w:t>
      </w:r>
      <w:hyperlink r:id="rId9" w:tooltip="Show author details" w:history="1">
        <w:r w:rsidR="007841E9" w:rsidRPr="00FD5AF4">
          <w:rPr>
            <w:rStyle w:val="Hyperlink"/>
            <w:rFonts w:eastAsiaTheme="majorEastAsia"/>
            <w:color w:val="auto"/>
            <w:sz w:val="22"/>
            <w:u w:val="none"/>
            <w:lang w:val="en-GB"/>
          </w:rPr>
          <w:t>Muska, A.</w:t>
        </w:r>
      </w:hyperlink>
      <w:r w:rsidR="007841E9" w:rsidRPr="00FD5AF4">
        <w:rPr>
          <w:sz w:val="22"/>
          <w:lang w:val="en-GB"/>
        </w:rPr>
        <w:t xml:space="preserve">, </w:t>
      </w:r>
      <w:hyperlink r:id="rId10" w:tooltip="Show author details" w:history="1">
        <w:r w:rsidR="007841E9" w:rsidRPr="00FD5AF4">
          <w:rPr>
            <w:rStyle w:val="Hyperlink"/>
            <w:rFonts w:eastAsiaTheme="majorEastAsia"/>
            <w:color w:val="auto"/>
            <w:sz w:val="22"/>
            <w:u w:val="none"/>
            <w:lang w:val="en-GB"/>
          </w:rPr>
          <w:t>Kruzmetra, Z.</w:t>
        </w:r>
      </w:hyperlink>
      <w:r w:rsidR="007841E9" w:rsidRPr="00FD5AF4">
        <w:rPr>
          <w:sz w:val="22"/>
          <w:lang w:val="en-GB"/>
        </w:rPr>
        <w:t xml:space="preserve"> (2021). </w:t>
      </w:r>
      <w:hyperlink r:id="rId11" w:tooltip="Show document details" w:history="1">
        <w:r w:rsidR="007841E9" w:rsidRPr="00FD5AF4">
          <w:rPr>
            <w:rStyle w:val="Hyperlink"/>
            <w:rFonts w:eastAsiaTheme="majorEastAsia"/>
            <w:color w:val="auto"/>
            <w:sz w:val="22"/>
            <w:u w:val="none"/>
            <w:lang w:val="en-GB"/>
          </w:rPr>
          <w:t xml:space="preserve">Resilience of meat supply chains during and after </w:t>
        </w:r>
        <w:r w:rsidR="00AD77D1">
          <w:rPr>
            <w:rStyle w:val="Hyperlink"/>
            <w:rFonts w:eastAsiaTheme="majorEastAsia"/>
            <w:color w:val="auto"/>
            <w:sz w:val="22"/>
            <w:u w:val="none"/>
            <w:lang w:val="en-GB"/>
          </w:rPr>
          <w:t xml:space="preserve">the </w:t>
        </w:r>
        <w:r w:rsidR="007841E9" w:rsidRPr="00FD5AF4">
          <w:rPr>
            <w:rStyle w:val="Hyperlink"/>
            <w:rFonts w:eastAsiaTheme="majorEastAsia"/>
            <w:color w:val="auto"/>
            <w:sz w:val="22"/>
            <w:u w:val="none"/>
            <w:lang w:val="en-GB"/>
          </w:rPr>
          <w:t>covid-19 crisis</w:t>
        </w:r>
      </w:hyperlink>
      <w:r w:rsidR="007841E9" w:rsidRPr="00FD5AF4">
        <w:rPr>
          <w:sz w:val="22"/>
          <w:lang w:val="en-GB"/>
        </w:rPr>
        <w:t xml:space="preserve">. </w:t>
      </w:r>
      <w:hyperlink r:id="rId12" w:tooltip="Show source title details" w:history="1">
        <w:r w:rsidR="007841E9" w:rsidRPr="00FD5AF4">
          <w:rPr>
            <w:rStyle w:val="Hyperlink"/>
            <w:rFonts w:eastAsiaTheme="majorEastAsia"/>
            <w:i/>
            <w:iCs/>
            <w:color w:val="auto"/>
            <w:sz w:val="22"/>
            <w:u w:val="none"/>
            <w:lang w:val="en-GB"/>
          </w:rPr>
          <w:t>Emerging Science Journal</w:t>
        </w:r>
      </w:hyperlink>
      <w:r w:rsidR="007841E9" w:rsidRPr="00FD5AF4">
        <w:rPr>
          <w:i/>
          <w:iCs/>
          <w:sz w:val="22"/>
          <w:lang w:val="en-GB"/>
        </w:rPr>
        <w:t>.</w:t>
      </w:r>
      <w:r w:rsidR="007841E9" w:rsidRPr="00FD5AF4">
        <w:rPr>
          <w:sz w:val="22"/>
          <w:lang w:val="en-GB"/>
        </w:rPr>
        <w:t xml:space="preserve"> </w:t>
      </w:r>
      <w:r w:rsidR="007841E9" w:rsidRPr="00FD5AF4">
        <w:rPr>
          <w:rStyle w:val="conttext"/>
          <w:rFonts w:eastAsiaTheme="majorEastAsia"/>
          <w:sz w:val="22"/>
          <w:lang w:val="en-GB"/>
        </w:rPr>
        <w:t xml:space="preserve"> </w:t>
      </w:r>
      <w:r w:rsidR="007841E9" w:rsidRPr="00FD5AF4">
        <w:rPr>
          <w:sz w:val="22"/>
          <w:lang w:val="en-GB"/>
        </w:rPr>
        <w:t xml:space="preserve">5(1), pp. 57-66. </w:t>
      </w:r>
    </w:p>
    <w:p w14:paraId="70C43FCC" w14:textId="6BFD56FE" w:rsidR="00EC6679" w:rsidRPr="00FD5AF4" w:rsidRDefault="00EC6679" w:rsidP="00233A2E">
      <w:pPr>
        <w:pStyle w:val="ListParagraph"/>
        <w:numPr>
          <w:ilvl w:val="0"/>
          <w:numId w:val="19"/>
        </w:numPr>
        <w:tabs>
          <w:tab w:val="left" w:pos="142"/>
        </w:tabs>
        <w:ind w:left="357" w:hanging="357"/>
        <w:rPr>
          <w:rStyle w:val="conttext"/>
          <w:sz w:val="22"/>
          <w:lang w:val="en-GB"/>
        </w:rPr>
      </w:pPr>
      <w:r w:rsidRPr="00FD5AF4">
        <w:rPr>
          <w:rStyle w:val="conttext"/>
          <w:rFonts w:eastAsiaTheme="majorEastAsia"/>
          <w:sz w:val="22"/>
        </w:rPr>
        <w:t xml:space="preserve">Grīnfelde, A., Paula, L., Prizevoite, I. (2018). Problems of teachers' labour rights in regions of Latvia. </w:t>
      </w:r>
      <w:r w:rsidRPr="00FD5AF4">
        <w:rPr>
          <w:rStyle w:val="conttext"/>
          <w:rFonts w:eastAsiaTheme="majorEastAsia"/>
          <w:i/>
          <w:sz w:val="22"/>
        </w:rPr>
        <w:t>Proceedings of the International scientific conference "Economic science for rural development",</w:t>
      </w:r>
      <w:r w:rsidRPr="00FD5AF4">
        <w:rPr>
          <w:rStyle w:val="conttext"/>
          <w:rFonts w:eastAsiaTheme="majorEastAsia"/>
          <w:sz w:val="22"/>
        </w:rPr>
        <w:t xml:space="preserve"> Jelgava, May 9-11, 2018 / Latvia University of Life Sciences and Technologies. Faculty of Economics and Social Development. Jelgava, 2018. Nr. 48: Integrated and sustainable regional development. Marketing and sustainable consumption, pp. 102.-110</w:t>
      </w:r>
      <w:r w:rsidR="00233A2E">
        <w:rPr>
          <w:rStyle w:val="conttext"/>
          <w:rFonts w:eastAsiaTheme="majorEastAsia"/>
          <w:sz w:val="22"/>
        </w:rPr>
        <w:t>.</w:t>
      </w:r>
    </w:p>
    <w:p w14:paraId="45D32551" w14:textId="2F349FCA" w:rsidR="00EC6679" w:rsidRPr="00FD5AF4" w:rsidRDefault="00EC6679" w:rsidP="00EC6679">
      <w:pPr>
        <w:pStyle w:val="ListParagraph"/>
        <w:numPr>
          <w:ilvl w:val="0"/>
          <w:numId w:val="19"/>
        </w:numPr>
        <w:spacing w:after="160" w:line="259" w:lineRule="auto"/>
        <w:contextualSpacing/>
        <w:rPr>
          <w:sz w:val="22"/>
          <w:shd w:val="clear" w:color="auto" w:fill="FFFFFF"/>
        </w:rPr>
      </w:pPr>
      <w:r w:rsidRPr="00FD5AF4">
        <w:rPr>
          <w:rStyle w:val="conttext"/>
          <w:rFonts w:eastAsiaTheme="majorEastAsia"/>
          <w:sz w:val="22"/>
        </w:rPr>
        <w:t xml:space="preserve">Grīnfelde, A., Paula, L., Vanaga, I. (2019). Arodbiedrība kā sociālais partneris skolotāju profesionālā atbalsta pilnveidē. </w:t>
      </w:r>
      <w:r w:rsidRPr="00FD5AF4">
        <w:rPr>
          <w:rStyle w:val="conttext"/>
          <w:rFonts w:eastAsiaTheme="majorEastAsia"/>
          <w:i/>
          <w:iCs/>
          <w:sz w:val="22"/>
        </w:rPr>
        <w:t>Sabiedrība, Integrācija, Izglītība: starptautiskās zinātniskās konferences materiāli</w:t>
      </w:r>
      <w:r w:rsidRPr="00FD5AF4">
        <w:rPr>
          <w:rStyle w:val="conttext"/>
          <w:rFonts w:eastAsiaTheme="majorEastAsia"/>
          <w:sz w:val="22"/>
        </w:rPr>
        <w:t xml:space="preserve">, Rēzekne, Latvija, 24.-25.maijs, 2019/ Rēzeknes Tehnoloģiju akadēmija. Izglītības, valodu un dizaina fakultāte. Rezekne, 2019. 2. daļa: Skolas pedagoģija. Pirmsskolas pedagoģija, </w:t>
      </w:r>
      <w:r w:rsidR="00233A2E">
        <w:rPr>
          <w:rStyle w:val="conttext"/>
          <w:rFonts w:eastAsiaTheme="majorEastAsia"/>
          <w:sz w:val="22"/>
        </w:rPr>
        <w:t xml:space="preserve">pp. </w:t>
      </w:r>
      <w:r w:rsidRPr="00FD5AF4">
        <w:rPr>
          <w:rStyle w:val="conttext"/>
          <w:rFonts w:eastAsiaTheme="majorEastAsia"/>
          <w:sz w:val="22"/>
        </w:rPr>
        <w:t xml:space="preserve">106.-116.  </w:t>
      </w:r>
    </w:p>
    <w:p w14:paraId="70B75F62" w14:textId="2FB6B06F" w:rsidR="00EC6679" w:rsidRPr="00FD5AF4" w:rsidRDefault="00EC6679" w:rsidP="00EC6679">
      <w:pPr>
        <w:pStyle w:val="ListParagraph"/>
        <w:numPr>
          <w:ilvl w:val="0"/>
          <w:numId w:val="19"/>
        </w:numPr>
        <w:tabs>
          <w:tab w:val="left" w:pos="142"/>
        </w:tabs>
        <w:spacing w:after="80"/>
        <w:contextualSpacing/>
        <w:rPr>
          <w:rStyle w:val="conttext"/>
          <w:i/>
          <w:sz w:val="22"/>
        </w:rPr>
      </w:pPr>
      <w:r w:rsidRPr="00FD5AF4">
        <w:rPr>
          <w:rStyle w:val="conttext"/>
          <w:rFonts w:eastAsiaTheme="majorEastAsia"/>
          <w:sz w:val="22"/>
        </w:rPr>
        <w:t xml:space="preserve">Grinfelde, A., Paula, L., Prizevoite, I., Vanaga, I. (2019). Professional support measures for teachers in regions of Latvia. In: </w:t>
      </w:r>
      <w:r w:rsidRPr="00FD5AF4">
        <w:rPr>
          <w:rStyle w:val="conttext"/>
          <w:rFonts w:eastAsiaTheme="majorEastAsia"/>
          <w:i/>
          <w:iCs/>
          <w:sz w:val="22"/>
        </w:rPr>
        <w:t>Proceedings of the International scientific conference "Economic science for rural development",</w:t>
      </w:r>
      <w:r w:rsidRPr="00FD5AF4">
        <w:rPr>
          <w:rStyle w:val="conttext"/>
          <w:rFonts w:eastAsiaTheme="majorEastAsia"/>
          <w:sz w:val="22"/>
        </w:rPr>
        <w:t xml:space="preserve"> Jelgava, May 9-10, 2019 / Latvia University of Life Sciences and Technologies. Faculty of Economics and Social Development. Jelgava, 2019. No 51: Integrated and sustainable regional development. Marketing and sustainable consumption, pp. 114-121. </w:t>
      </w:r>
    </w:p>
    <w:p w14:paraId="42C88DF1" w14:textId="266A74B8" w:rsidR="007841E9" w:rsidRPr="00FD5AF4" w:rsidRDefault="00EC6679" w:rsidP="00EC6679">
      <w:pPr>
        <w:pStyle w:val="ListParagraph"/>
        <w:numPr>
          <w:ilvl w:val="0"/>
          <w:numId w:val="19"/>
        </w:numPr>
        <w:rPr>
          <w:rFonts w:eastAsiaTheme="majorEastAsia"/>
          <w:sz w:val="22"/>
        </w:rPr>
      </w:pPr>
      <w:r w:rsidRPr="00FD5AF4">
        <w:rPr>
          <w:rStyle w:val="conttext"/>
          <w:rFonts w:eastAsiaTheme="majorEastAsia"/>
          <w:sz w:val="22"/>
        </w:rPr>
        <w:t xml:space="preserve">Grinfelde, A., Vanaga, I., Paula, L. (2021). Teacher’s quality of work-life in the regions of Latvia. In: </w:t>
      </w:r>
      <w:r w:rsidRPr="00FD5AF4">
        <w:rPr>
          <w:rStyle w:val="conttext"/>
          <w:i/>
          <w:iCs/>
          <w:sz w:val="22"/>
          <w:lang w:val="en-GB"/>
        </w:rPr>
        <w:t>Proceedings of the 22</w:t>
      </w:r>
      <w:r w:rsidRPr="00FD5AF4">
        <w:rPr>
          <w:rStyle w:val="conttext"/>
          <w:i/>
          <w:iCs/>
          <w:sz w:val="22"/>
          <w:vertAlign w:val="superscript"/>
          <w:lang w:val="en-GB"/>
        </w:rPr>
        <w:t>nd</w:t>
      </w:r>
      <w:r w:rsidRPr="00FD5AF4">
        <w:rPr>
          <w:rStyle w:val="conttext"/>
          <w:i/>
          <w:iCs/>
          <w:sz w:val="22"/>
          <w:lang w:val="en-GB"/>
        </w:rPr>
        <w:t xml:space="preserve"> </w:t>
      </w:r>
      <w:r w:rsidRPr="00FD5AF4">
        <w:rPr>
          <w:i/>
          <w:color w:val="000000"/>
          <w:sz w:val="22"/>
          <w:lang w:val="en-GB"/>
        </w:rPr>
        <w:t xml:space="preserve">international scientific conference “Economic Science for Rural Development </w:t>
      </w:r>
      <w:r w:rsidRPr="00FD5AF4">
        <w:rPr>
          <w:i/>
          <w:color w:val="000000"/>
          <w:sz w:val="22"/>
        </w:rPr>
        <w:t xml:space="preserve">2021, No 55. </w:t>
      </w:r>
      <w:r w:rsidRPr="00FD5AF4">
        <w:rPr>
          <w:color w:val="000000"/>
          <w:sz w:val="22"/>
        </w:rPr>
        <w:t>LLU ESAF, Jelgava, May 11-14, 2021</w:t>
      </w:r>
      <w:r w:rsidR="00AD77D1">
        <w:rPr>
          <w:color w:val="000000"/>
          <w:sz w:val="22"/>
        </w:rPr>
        <w:t xml:space="preserve">, </w:t>
      </w:r>
      <w:r w:rsidRPr="00FD5AF4">
        <w:rPr>
          <w:color w:val="000000"/>
          <w:sz w:val="22"/>
        </w:rPr>
        <w:t>p</w:t>
      </w:r>
      <w:r w:rsidRPr="00FD5AF4">
        <w:rPr>
          <w:rStyle w:val="conttext"/>
          <w:rFonts w:eastAsiaTheme="majorEastAsia"/>
          <w:sz w:val="22"/>
        </w:rPr>
        <w:t xml:space="preserve">p. 115-123. </w:t>
      </w:r>
    </w:p>
    <w:p w14:paraId="6DEE9206" w14:textId="3E93AFB5" w:rsidR="007841E9" w:rsidRPr="00FD5AF4" w:rsidRDefault="007841E9" w:rsidP="007841E9">
      <w:pPr>
        <w:pStyle w:val="ListParagraph"/>
        <w:numPr>
          <w:ilvl w:val="0"/>
          <w:numId w:val="19"/>
        </w:numPr>
        <w:spacing w:line="256" w:lineRule="auto"/>
        <w:contextualSpacing/>
        <w:rPr>
          <w:sz w:val="22"/>
          <w:lang w:val="en-GB"/>
        </w:rPr>
      </w:pPr>
      <w:r w:rsidRPr="00FD5AF4">
        <w:rPr>
          <w:sz w:val="22"/>
          <w:lang w:val="en-GB"/>
        </w:rPr>
        <w:t xml:space="preserve">Kalnina, M., Rivza, P. (2023). Analysis of inappropriately performed expenses of the revitalization projects of degraded areas. </w:t>
      </w:r>
      <w:r w:rsidRPr="00FD5AF4">
        <w:rPr>
          <w:i/>
          <w:iCs/>
          <w:sz w:val="22"/>
          <w:lang w:val="en-GB"/>
        </w:rPr>
        <w:t>Proceedings of the Research for Rural Development 2023: annual 29th International scientific conference</w:t>
      </w:r>
      <w:r w:rsidRPr="00FD5AF4">
        <w:rPr>
          <w:sz w:val="22"/>
          <w:lang w:val="en-GB"/>
        </w:rPr>
        <w:t xml:space="preserve">, Jelgava, Latvia, 17-19 May, Latvia University of Life Sciences and Technologies. </w:t>
      </w:r>
    </w:p>
    <w:p w14:paraId="7464DE19" w14:textId="194280E6" w:rsidR="007841E9" w:rsidRDefault="007841E9" w:rsidP="007841E9">
      <w:pPr>
        <w:pStyle w:val="ListParagraph"/>
        <w:numPr>
          <w:ilvl w:val="0"/>
          <w:numId w:val="19"/>
        </w:numPr>
        <w:spacing w:line="256" w:lineRule="auto"/>
        <w:contextualSpacing/>
        <w:rPr>
          <w:sz w:val="22"/>
          <w:lang w:val="en-GB"/>
        </w:rPr>
      </w:pPr>
      <w:r w:rsidRPr="00FD5AF4">
        <w:rPr>
          <w:sz w:val="22"/>
          <w:lang w:val="en-GB"/>
        </w:rPr>
        <w:t xml:space="preserve">Kalnina, M., Pelse, M. (2023). Overwiew of the current situation on degraded area management in Latvia. </w:t>
      </w:r>
      <w:r w:rsidRPr="00FD5AF4">
        <w:rPr>
          <w:i/>
          <w:iCs/>
          <w:sz w:val="22"/>
          <w:lang w:val="en-GB"/>
        </w:rPr>
        <w:t>In: XXIIIrd International Multidisciplinary Scientific GeoConference Surveying, Geology and Mining, Ecology and Management – SGEM 2023</w:t>
      </w:r>
      <w:r w:rsidRPr="00FD5AF4">
        <w:rPr>
          <w:sz w:val="22"/>
          <w:lang w:val="en-GB"/>
        </w:rPr>
        <w:t xml:space="preserve">, Bulgarian Academy of Sciences. Albena. </w:t>
      </w:r>
    </w:p>
    <w:p w14:paraId="2757A809" w14:textId="45B59FA5" w:rsidR="00974BD5" w:rsidRPr="00FD5AF4" w:rsidRDefault="00974BD5" w:rsidP="007841E9">
      <w:pPr>
        <w:pStyle w:val="ListParagraph"/>
        <w:numPr>
          <w:ilvl w:val="0"/>
          <w:numId w:val="19"/>
        </w:numPr>
        <w:spacing w:line="256" w:lineRule="auto"/>
        <w:contextualSpacing/>
        <w:rPr>
          <w:sz w:val="22"/>
          <w:lang w:val="en-GB"/>
        </w:rPr>
      </w:pPr>
      <w:r w:rsidRPr="00974BD5">
        <w:rPr>
          <w:sz w:val="22"/>
          <w:lang w:val="en-GB"/>
        </w:rPr>
        <w:t xml:space="preserve">Kaufmane D., Proskina D., Proskina L., Naglis-Liepa K. (2024) Legal framework for environmentally friendly business practice in the bioregion establishment context in 24th International Multidisciplinary Scientific GeoConference SGEM: proceedings, Albena, Bulgaria, 29th June - 8th July, 2024 / Albena, 2024. Vol.24, Issue 5.1: Environmental Economics, Education and Accreditation, pp. 563-570. </w:t>
      </w:r>
    </w:p>
    <w:p w14:paraId="19BF0C3D" w14:textId="77777777" w:rsidR="000117BA" w:rsidRPr="00FD5AF4" w:rsidRDefault="000117BA" w:rsidP="000117BA">
      <w:pPr>
        <w:pStyle w:val="ListParagraph"/>
        <w:numPr>
          <w:ilvl w:val="0"/>
          <w:numId w:val="19"/>
        </w:numPr>
        <w:contextualSpacing/>
        <w:rPr>
          <w:rStyle w:val="conttext"/>
          <w:sz w:val="22"/>
          <w:lang w:val="en-US"/>
        </w:rPr>
      </w:pPr>
      <w:r w:rsidRPr="00FD5AF4">
        <w:rPr>
          <w:rStyle w:val="conttext"/>
          <w:rFonts w:eastAsiaTheme="majorEastAsia"/>
          <w:sz w:val="22"/>
        </w:rPr>
        <w:lastRenderedPageBreak/>
        <w:t xml:space="preserve">Kaufmane, D., Paula, L., Naglis-Liepa, K., Proskina, L., Indriksone, L.A. (2021). Municipal activities in local food systems: case study of Zemgale region. In: </w:t>
      </w:r>
      <w:r w:rsidRPr="00FD5AF4">
        <w:rPr>
          <w:rStyle w:val="conttext"/>
          <w:i/>
          <w:iCs/>
          <w:sz w:val="22"/>
          <w:lang w:val="en-GB"/>
        </w:rPr>
        <w:t>Proceedings of the 22</w:t>
      </w:r>
      <w:r w:rsidRPr="00FD5AF4">
        <w:rPr>
          <w:rStyle w:val="conttext"/>
          <w:i/>
          <w:iCs/>
          <w:sz w:val="22"/>
          <w:vertAlign w:val="superscript"/>
          <w:lang w:val="en-GB"/>
        </w:rPr>
        <w:t>nd</w:t>
      </w:r>
      <w:r w:rsidRPr="00FD5AF4">
        <w:rPr>
          <w:rStyle w:val="conttext"/>
          <w:i/>
          <w:iCs/>
          <w:sz w:val="22"/>
          <w:lang w:val="en-GB"/>
        </w:rPr>
        <w:t xml:space="preserve"> </w:t>
      </w:r>
      <w:r w:rsidRPr="00FD5AF4">
        <w:rPr>
          <w:i/>
          <w:color w:val="000000"/>
          <w:sz w:val="22"/>
          <w:lang w:val="en-GB"/>
        </w:rPr>
        <w:t xml:space="preserve">international scientific conference “Economic Science for Rural Development </w:t>
      </w:r>
      <w:r w:rsidRPr="00FD5AF4">
        <w:rPr>
          <w:i/>
          <w:color w:val="000000"/>
          <w:sz w:val="22"/>
        </w:rPr>
        <w:t xml:space="preserve">2021, No 55. </w:t>
      </w:r>
      <w:r w:rsidRPr="00FD5AF4">
        <w:rPr>
          <w:color w:val="000000"/>
          <w:sz w:val="22"/>
        </w:rPr>
        <w:t xml:space="preserve">LLU ESAF, Jelgava, May 11-14, 2021. pp. </w:t>
      </w:r>
      <w:r w:rsidRPr="00FD5AF4">
        <w:rPr>
          <w:rStyle w:val="conttext"/>
          <w:rFonts w:eastAsiaTheme="majorEastAsia"/>
          <w:sz w:val="22"/>
        </w:rPr>
        <w:t xml:space="preserve">304-312.  </w:t>
      </w:r>
    </w:p>
    <w:p w14:paraId="29F9BA3E" w14:textId="63BA48FE" w:rsidR="00974BD5" w:rsidRPr="00FD5AF4" w:rsidRDefault="00974BD5" w:rsidP="007841E9">
      <w:pPr>
        <w:pStyle w:val="ListParagraph"/>
        <w:numPr>
          <w:ilvl w:val="0"/>
          <w:numId w:val="19"/>
        </w:numPr>
        <w:rPr>
          <w:sz w:val="22"/>
          <w:shd w:val="clear" w:color="auto" w:fill="FFFFFF"/>
          <w:lang w:val="en-GB"/>
        </w:rPr>
      </w:pPr>
      <w:r w:rsidRPr="00974BD5">
        <w:rPr>
          <w:sz w:val="22"/>
          <w:shd w:val="clear" w:color="auto" w:fill="FFFFFF"/>
          <w:lang w:val="en-GB"/>
        </w:rPr>
        <w:t xml:space="preserve">D.Kaufmane, L. Proskina, L. Paula, K. Naglis-Liepa (2023). The relevance of the bioregion in Latvia for the preservation of biological diversity. 23rd International Multidisciplinary Scientific GeoConference </w:t>
      </w:r>
      <w:proofErr w:type="gramStart"/>
      <w:r w:rsidRPr="00974BD5">
        <w:rPr>
          <w:sz w:val="22"/>
          <w:shd w:val="clear" w:color="auto" w:fill="FFFFFF"/>
          <w:lang w:val="en-GB"/>
        </w:rPr>
        <w:t>SGEM :</w:t>
      </w:r>
      <w:proofErr w:type="gramEnd"/>
      <w:r w:rsidRPr="00974BD5">
        <w:rPr>
          <w:sz w:val="22"/>
          <w:shd w:val="clear" w:color="auto" w:fill="FFFFFF"/>
          <w:lang w:val="en-GB"/>
        </w:rPr>
        <w:t xml:space="preserve"> proceedings, Albena, Bulgaria, 03-09 July, 2023 / Bulgarian Academy of Sciences. Albena, 2023. Vol.23, Issue 6.2</w:t>
      </w:r>
      <w:r w:rsidR="00AD77D1">
        <w:rPr>
          <w:sz w:val="22"/>
          <w:shd w:val="clear" w:color="auto" w:fill="FFFFFF"/>
          <w:lang w:val="en-GB"/>
        </w:rPr>
        <w:t>.</w:t>
      </w:r>
    </w:p>
    <w:p w14:paraId="1518A7EB" w14:textId="1122CB02" w:rsidR="007841E9" w:rsidRDefault="00EE36CB" w:rsidP="00EC6679">
      <w:pPr>
        <w:numPr>
          <w:ilvl w:val="0"/>
          <w:numId w:val="19"/>
        </w:numPr>
        <w:spacing w:after="0" w:line="240" w:lineRule="auto"/>
        <w:jc w:val="both"/>
        <w:rPr>
          <w:rFonts w:ascii="Times New Roman" w:hAnsi="Times New Roman" w:cs="Times New Roman"/>
        </w:rPr>
      </w:pPr>
      <w:r w:rsidRPr="00FD5AF4">
        <w:rPr>
          <w:rFonts w:ascii="Times New Roman" w:hAnsi="Times New Roman" w:cs="Times New Roman"/>
        </w:rPr>
        <w:t>Kaufmane, D., Proskina, L., Paula, L., Naglis-Liepa, K. (2021). The European Green Deal in Latvia in the Context of the Sustainability of Local Food and Rural Communities</w:t>
      </w:r>
      <w:r w:rsidRPr="00FD5AF4">
        <w:rPr>
          <w:rStyle w:val="conttext"/>
          <w:rFonts w:ascii="Times New Roman" w:hAnsi="Times New Roman" w:cs="Times New Roman"/>
        </w:rPr>
        <w:t xml:space="preserve">. </w:t>
      </w:r>
      <w:r w:rsidRPr="00FD5AF4">
        <w:rPr>
          <w:rStyle w:val="conttext"/>
          <w:rFonts w:ascii="Times New Roman" w:hAnsi="Times New Roman" w:cs="Times New Roman"/>
          <w:i/>
          <w:iCs/>
        </w:rPr>
        <w:t>Proceedings of the</w:t>
      </w:r>
      <w:r w:rsidRPr="00FD5AF4">
        <w:rPr>
          <w:rStyle w:val="conttext"/>
          <w:rFonts w:ascii="Times New Roman" w:hAnsi="Times New Roman" w:cs="Times New Roman"/>
        </w:rPr>
        <w:t xml:space="preserve"> </w:t>
      </w:r>
      <w:r w:rsidRPr="00FD5AF4">
        <w:rPr>
          <w:rStyle w:val="Strong"/>
          <w:rFonts w:ascii="Times New Roman" w:eastAsiaTheme="majorEastAsia" w:hAnsi="Times New Roman" w:cs="Times New Roman"/>
          <w:b w:val="0"/>
          <w:i/>
          <w:iCs/>
        </w:rPr>
        <w:t>21th SGEM GeoConference – “Green Sciences for Green Life” Sessions,</w:t>
      </w:r>
      <w:r w:rsidRPr="00FD5AF4">
        <w:rPr>
          <w:rFonts w:ascii="Times New Roman" w:hAnsi="Times New Roman" w:cs="Times New Roman"/>
        </w:rPr>
        <w:t xml:space="preserve"> Albena (Bulgaria), December 7-10, 2021/ Bulgarian Academy of Sciences - Sofia, 2021 - Issue 6.2: Advances in Biotechnology, pp. 19-28. </w:t>
      </w:r>
    </w:p>
    <w:p w14:paraId="7ED2C27F" w14:textId="19D03C07" w:rsidR="00974BD5" w:rsidRDefault="00974BD5" w:rsidP="00EC6679">
      <w:pPr>
        <w:numPr>
          <w:ilvl w:val="0"/>
          <w:numId w:val="19"/>
        </w:numPr>
        <w:spacing w:after="0" w:line="240" w:lineRule="auto"/>
        <w:jc w:val="both"/>
        <w:rPr>
          <w:rFonts w:ascii="Times New Roman" w:hAnsi="Times New Roman" w:cs="Times New Roman"/>
        </w:rPr>
      </w:pPr>
      <w:r w:rsidRPr="00974BD5">
        <w:rPr>
          <w:rFonts w:ascii="Times New Roman" w:hAnsi="Times New Roman" w:cs="Times New Roman"/>
        </w:rPr>
        <w:t>Kaufmane D., Paula L., Naglis-Liepa K., Proškina L., Andersone L. A.(2021)</w:t>
      </w:r>
      <w:r w:rsidR="00AD77D1">
        <w:rPr>
          <w:rFonts w:ascii="Times New Roman" w:hAnsi="Times New Roman" w:cs="Times New Roman"/>
        </w:rPr>
        <w:t>.</w:t>
      </w:r>
      <w:r w:rsidRPr="00974BD5">
        <w:rPr>
          <w:rFonts w:ascii="Times New Roman" w:hAnsi="Times New Roman" w:cs="Times New Roman"/>
        </w:rPr>
        <w:t xml:space="preserve"> Municipal activities in local food systems: case study of Zemgale region. In  Proceedings of the 22nd International scientific conference "Economic Science for Rural Development", Jelgava. p</w:t>
      </w:r>
      <w:r w:rsidR="00AD77D1">
        <w:rPr>
          <w:rFonts w:ascii="Times New Roman" w:hAnsi="Times New Roman" w:cs="Times New Roman"/>
        </w:rPr>
        <w:t>p</w:t>
      </w:r>
      <w:r w:rsidRPr="00974BD5">
        <w:rPr>
          <w:rFonts w:ascii="Times New Roman" w:hAnsi="Times New Roman" w:cs="Times New Roman"/>
        </w:rPr>
        <w:t xml:space="preserve">. 304-312. </w:t>
      </w:r>
    </w:p>
    <w:p w14:paraId="2DF6CF15" w14:textId="649B8845" w:rsidR="00845BD6" w:rsidRPr="00845BD6" w:rsidRDefault="00845BD6" w:rsidP="00845BD6">
      <w:pPr>
        <w:pStyle w:val="ListParagraph"/>
        <w:numPr>
          <w:ilvl w:val="0"/>
          <w:numId w:val="19"/>
        </w:numPr>
        <w:rPr>
          <w:rFonts w:eastAsiaTheme="minorHAnsi"/>
          <w:sz w:val="22"/>
        </w:rPr>
      </w:pPr>
      <w:r w:rsidRPr="00845BD6">
        <w:rPr>
          <w:rFonts w:eastAsiaTheme="minorHAnsi"/>
          <w:sz w:val="22"/>
        </w:rPr>
        <w:t>Kaufmane D., Paula L. (2020)</w:t>
      </w:r>
      <w:r>
        <w:rPr>
          <w:rFonts w:eastAsiaTheme="minorHAnsi"/>
          <w:sz w:val="22"/>
        </w:rPr>
        <w:t xml:space="preserve">. </w:t>
      </w:r>
      <w:r w:rsidRPr="00845BD6">
        <w:rPr>
          <w:rFonts w:eastAsiaTheme="minorHAnsi"/>
          <w:sz w:val="22"/>
        </w:rPr>
        <w:t>Community cooperation for tourism development. In: 21th International Scientific Conference Economic Science for Rural Development 2020. Proceedings of the International Scientific Conference No 54 Integrated and Sustainable Regional Development, Jelgava, ISSN 2255-9930 ON LINE ISBN 978-9984-48-345-0 (E-BOOK)</w:t>
      </w:r>
      <w:r w:rsidR="00AD77D1">
        <w:rPr>
          <w:rFonts w:eastAsiaTheme="minorHAnsi"/>
          <w:sz w:val="22"/>
        </w:rPr>
        <w:t>.</w:t>
      </w:r>
    </w:p>
    <w:p w14:paraId="4D6CE62D" w14:textId="47F502AF" w:rsidR="002D6C18" w:rsidRDefault="002D6C18" w:rsidP="002D6C18">
      <w:pPr>
        <w:pStyle w:val="ListParagraph"/>
        <w:numPr>
          <w:ilvl w:val="0"/>
          <w:numId w:val="19"/>
        </w:numPr>
        <w:contextualSpacing/>
        <w:rPr>
          <w:sz w:val="22"/>
          <w:lang w:val="en-GB"/>
        </w:rPr>
      </w:pPr>
      <w:r w:rsidRPr="00FD5AF4">
        <w:rPr>
          <w:sz w:val="22"/>
          <w:lang w:val="en-GB"/>
        </w:rPr>
        <w:t>Kaufmane</w:t>
      </w:r>
      <w:r w:rsidR="00124E93" w:rsidRPr="00FD5AF4">
        <w:rPr>
          <w:sz w:val="22"/>
          <w:lang w:val="en-GB"/>
        </w:rPr>
        <w:t>,</w:t>
      </w:r>
      <w:r w:rsidRPr="00FD5AF4">
        <w:rPr>
          <w:sz w:val="22"/>
          <w:lang w:val="en-GB"/>
        </w:rPr>
        <w:t xml:space="preserve"> D., Smilgaine</w:t>
      </w:r>
      <w:r w:rsidR="00124E93" w:rsidRPr="00FD5AF4">
        <w:rPr>
          <w:sz w:val="22"/>
          <w:lang w:val="en-GB"/>
        </w:rPr>
        <w:t>,</w:t>
      </w:r>
      <w:r w:rsidRPr="00FD5AF4">
        <w:rPr>
          <w:sz w:val="22"/>
          <w:lang w:val="en-GB"/>
        </w:rPr>
        <w:t xml:space="preserve"> D. (2017)</w:t>
      </w:r>
      <w:r w:rsidR="00124E93" w:rsidRPr="00FD5AF4">
        <w:rPr>
          <w:sz w:val="22"/>
          <w:lang w:val="en-GB"/>
        </w:rPr>
        <w:t>.</w:t>
      </w:r>
      <w:r w:rsidRPr="00FD5AF4">
        <w:rPr>
          <w:sz w:val="22"/>
          <w:lang w:val="en-GB"/>
        </w:rPr>
        <w:t xml:space="preserve"> Influence of a Quality Management System on External Relations: Example of Joint Stock Company “Latvia’s State Forests”. </w:t>
      </w:r>
      <w:r w:rsidRPr="00FD5AF4">
        <w:rPr>
          <w:i/>
          <w:sz w:val="22"/>
          <w:lang w:val="en-GB"/>
        </w:rPr>
        <w:t>In:</w:t>
      </w:r>
      <w:r w:rsidRPr="00FD5AF4">
        <w:rPr>
          <w:sz w:val="22"/>
          <w:lang w:val="en-GB"/>
        </w:rPr>
        <w:t xml:space="preserve"> Economics Science for Rural Development: Rural Development and Entrepreneurship, Bioeconomy, Production and Co-operation in Agriculture. Nr. 44. Jelgava: LLU, pp. 90.-98. </w:t>
      </w:r>
    </w:p>
    <w:p w14:paraId="1D74D030" w14:textId="314F7F45" w:rsidR="00845BD6" w:rsidRPr="00845BD6" w:rsidRDefault="00845BD6" w:rsidP="002D6C18">
      <w:pPr>
        <w:pStyle w:val="ListParagraph"/>
        <w:numPr>
          <w:ilvl w:val="0"/>
          <w:numId w:val="19"/>
        </w:numPr>
        <w:contextualSpacing/>
        <w:rPr>
          <w:sz w:val="22"/>
          <w:lang w:val="en-GB"/>
        </w:rPr>
      </w:pPr>
      <w:r w:rsidRPr="00845BD6">
        <w:rPr>
          <w:sz w:val="22"/>
          <w:shd w:val="clear" w:color="auto" w:fill="FFFFFF"/>
        </w:rPr>
        <w:t>Kaufmane D., Eglīte A. (2018)</w:t>
      </w:r>
      <w:r w:rsidR="00AD77D1">
        <w:rPr>
          <w:sz w:val="22"/>
          <w:shd w:val="clear" w:color="auto" w:fill="FFFFFF"/>
        </w:rPr>
        <w:t>.</w:t>
      </w:r>
      <w:r w:rsidRPr="00845BD6">
        <w:rPr>
          <w:sz w:val="22"/>
          <w:shd w:val="clear" w:color="auto" w:fill="FFFFFF"/>
        </w:rPr>
        <w:t xml:space="preserve"> Remote employment opportunities at the external relations departments of public sector organisations.</w:t>
      </w:r>
      <w:r w:rsidRPr="00845BD6">
        <w:rPr>
          <w:rStyle w:val="apple-converted-space"/>
          <w:color w:val="333333"/>
          <w:sz w:val="22"/>
          <w:shd w:val="clear" w:color="auto" w:fill="FFFFFF"/>
        </w:rPr>
        <w:t> </w:t>
      </w:r>
      <w:r w:rsidRPr="00845BD6">
        <w:rPr>
          <w:sz w:val="22"/>
          <w:shd w:val="clear" w:color="auto" w:fill="FFFFFF"/>
        </w:rPr>
        <w:t xml:space="preserve"> In: 5th International multidisciplinary scientific conference on social sciences and arts SGEM 2018: conference proceedings, Vol.5: Modern science; Issue 1.5: Business and management, pp. 825-832. </w:t>
      </w:r>
    </w:p>
    <w:p w14:paraId="1496D9B3" w14:textId="3DC7B3F4" w:rsidR="00845BD6" w:rsidRPr="00FD5AF4" w:rsidRDefault="00845BD6" w:rsidP="002D6C18">
      <w:pPr>
        <w:pStyle w:val="ListParagraph"/>
        <w:numPr>
          <w:ilvl w:val="0"/>
          <w:numId w:val="19"/>
        </w:numPr>
        <w:contextualSpacing/>
        <w:rPr>
          <w:sz w:val="22"/>
          <w:lang w:val="en-GB"/>
        </w:rPr>
      </w:pPr>
      <w:r w:rsidRPr="00845BD6">
        <w:rPr>
          <w:sz w:val="22"/>
          <w:lang w:val="en-GB"/>
        </w:rPr>
        <w:t>Kaufmane D., Eglite A. (2016)</w:t>
      </w:r>
      <w:r w:rsidR="00AD77D1">
        <w:rPr>
          <w:sz w:val="22"/>
          <w:lang w:val="en-GB"/>
        </w:rPr>
        <w:t>.</w:t>
      </w:r>
      <w:r w:rsidRPr="00845BD6">
        <w:rPr>
          <w:sz w:val="22"/>
          <w:lang w:val="en-GB"/>
        </w:rPr>
        <w:t xml:space="preserve"> Private and Public Sector Cooperation in Tourism. In: Economics Science for Rural Development: Proceedings of the International Scientific Conference, Nr. 42. Jelgava: LLU, pp. 93-100</w:t>
      </w:r>
      <w:r>
        <w:rPr>
          <w:sz w:val="22"/>
          <w:lang w:val="en-GB"/>
        </w:rPr>
        <w:t>.</w:t>
      </w:r>
      <w:r w:rsidRPr="00845BD6">
        <w:rPr>
          <w:sz w:val="22"/>
          <w:lang w:val="en-GB"/>
        </w:rPr>
        <w:t xml:space="preserve"> </w:t>
      </w:r>
    </w:p>
    <w:p w14:paraId="44A92D1F" w14:textId="51D2358F" w:rsidR="007841E9" w:rsidRPr="00FD5AF4" w:rsidRDefault="007841E9" w:rsidP="007841E9">
      <w:pPr>
        <w:numPr>
          <w:ilvl w:val="0"/>
          <w:numId w:val="19"/>
        </w:numPr>
        <w:spacing w:after="0"/>
        <w:contextualSpacing/>
        <w:jc w:val="both"/>
        <w:rPr>
          <w:rFonts w:ascii="Times New Roman" w:hAnsi="Times New Roman" w:cs="Times New Roman"/>
          <w:lang w:val="en-US"/>
        </w:rPr>
      </w:pPr>
      <w:r w:rsidRPr="00FD5AF4">
        <w:rPr>
          <w:rFonts w:ascii="Times New Roman" w:hAnsi="Times New Roman" w:cs="Times New Roman"/>
          <w:lang w:eastAsia="lv-LV"/>
        </w:rPr>
        <w:t xml:space="preserve">Kirila, K., Indrijaitis, A. (2022). Motivation System at Telecommunications Company in Latvia. In: </w:t>
      </w:r>
      <w:r w:rsidRPr="00FD5AF4">
        <w:rPr>
          <w:rFonts w:ascii="Times New Roman" w:hAnsi="Times New Roman" w:cs="Times New Roman"/>
          <w:i/>
          <w:iCs/>
          <w:lang w:val="en-US"/>
        </w:rPr>
        <w:t>Proceedings of the 23rd International scientific conference “Economic Science for Rural Development”</w:t>
      </w:r>
      <w:r w:rsidRPr="00FD5AF4">
        <w:rPr>
          <w:rFonts w:ascii="Times New Roman" w:hAnsi="Times New Roman" w:cs="Times New Roman"/>
          <w:lang w:val="en-US"/>
        </w:rPr>
        <w:t xml:space="preserve">, Jelgava (Latvia), 11-13 May 2022 / Latvia University of Life Sciences and Technologies. Faculty of Economics and Social Development Jelgava, 2022. No. 56, </w:t>
      </w:r>
      <w:r w:rsidRPr="00FD5AF4">
        <w:rPr>
          <w:rFonts w:ascii="Times New Roman" w:hAnsi="Times New Roman" w:cs="Times New Roman"/>
          <w:lang w:eastAsia="lv-LV"/>
        </w:rPr>
        <w:t>pp. 487-495.</w:t>
      </w:r>
    </w:p>
    <w:p w14:paraId="5F1AF395" w14:textId="77777777" w:rsidR="006324FE" w:rsidRPr="00FD5AF4" w:rsidRDefault="006324FE" w:rsidP="006324FE">
      <w:pPr>
        <w:pStyle w:val="ListParagraph"/>
        <w:numPr>
          <w:ilvl w:val="0"/>
          <w:numId w:val="19"/>
        </w:numPr>
        <w:contextualSpacing/>
        <w:rPr>
          <w:sz w:val="22"/>
        </w:rPr>
      </w:pPr>
      <w:r w:rsidRPr="00FD5AF4">
        <w:rPr>
          <w:sz w:val="22"/>
          <w:shd w:val="clear" w:color="auto" w:fill="FFFFFF"/>
        </w:rPr>
        <w:t xml:space="preserve">Kronberga, G., Dzene, I. (2018). Skolotāju darba novērtējums – ekspektācijas un realitāte: Rēzeknes novada gadījuma analīze. In: </w:t>
      </w:r>
      <w:r w:rsidRPr="00FD5AF4">
        <w:rPr>
          <w:i/>
          <w:iCs/>
          <w:sz w:val="22"/>
          <w:shd w:val="clear" w:color="auto" w:fill="FFFFFF"/>
        </w:rPr>
        <w:t>Sabiedrība, Integrācija, Izglītība: starptautiskās zinātniskās konferences materiāli</w:t>
      </w:r>
      <w:r w:rsidRPr="00FD5AF4">
        <w:rPr>
          <w:sz w:val="22"/>
          <w:shd w:val="clear" w:color="auto" w:fill="FFFFFF"/>
        </w:rPr>
        <w:t>, Rēzekne, Latvija, 25.-26.maijs, 2018 / Rēzeknes Tehnoloģiju akadēmija. Izglītības, valodu un dizaina fakultāte. 2.daļa: Skolu pedagoģija. Pirmsskolu pedagoģija, 275.-285.lpp.</w:t>
      </w:r>
    </w:p>
    <w:p w14:paraId="27FF738C" w14:textId="77777777" w:rsidR="006324FE" w:rsidRPr="00FD5AF4" w:rsidRDefault="006324FE" w:rsidP="006324FE">
      <w:pPr>
        <w:pStyle w:val="ListParagraph"/>
        <w:numPr>
          <w:ilvl w:val="0"/>
          <w:numId w:val="19"/>
        </w:numPr>
        <w:tabs>
          <w:tab w:val="left" w:pos="142"/>
        </w:tabs>
        <w:rPr>
          <w:sz w:val="22"/>
          <w:lang w:val="en-GB"/>
        </w:rPr>
      </w:pPr>
      <w:r w:rsidRPr="00FD5AF4">
        <w:rPr>
          <w:sz w:val="22"/>
          <w:shd w:val="clear" w:color="auto" w:fill="FFFFFF"/>
        </w:rPr>
        <w:t>Kronberga, G., Ratkēviča, M.</w:t>
      </w:r>
      <w:r w:rsidRPr="00FD5AF4">
        <w:rPr>
          <w:sz w:val="22"/>
        </w:rPr>
        <w:t xml:space="preserve"> (2019). Cooperation Between Scientists and Entrepreneurs of Zemgale. In: </w:t>
      </w:r>
      <w:r w:rsidRPr="00FD5AF4">
        <w:rPr>
          <w:i/>
          <w:iCs/>
          <w:sz w:val="22"/>
          <w:shd w:val="clear" w:color="auto" w:fill="FFFFFF"/>
        </w:rPr>
        <w:t>Proceedings of the International scientific conference "Economic science for rural development</w:t>
      </w:r>
      <w:r w:rsidRPr="00FD5AF4">
        <w:rPr>
          <w:sz w:val="22"/>
          <w:shd w:val="clear" w:color="auto" w:fill="FFFFFF"/>
        </w:rPr>
        <w:t>", Jelgava, May 9-10, 2019 / Latvia University of Life Sciences and Technologies. Faculty of Economics and Social Development. Jelgava, 2019. Nr. 50:</w:t>
      </w:r>
      <w:r w:rsidRPr="00FD5AF4">
        <w:rPr>
          <w:sz w:val="22"/>
        </w:rPr>
        <w:t xml:space="preserve"> Rural Development and Entrepreneurship Production and Co-operation in Agriculture. pp. </w:t>
      </w:r>
      <w:r w:rsidRPr="00FD5AF4">
        <w:rPr>
          <w:sz w:val="22"/>
          <w:shd w:val="clear" w:color="auto" w:fill="FFFFFF"/>
        </w:rPr>
        <w:t>100-108.</w:t>
      </w:r>
    </w:p>
    <w:p w14:paraId="09029F62" w14:textId="2A80D135" w:rsidR="007841E9" w:rsidRPr="00FD5AF4" w:rsidRDefault="006324FE" w:rsidP="00EC6679">
      <w:pPr>
        <w:pStyle w:val="ListParagraph"/>
        <w:numPr>
          <w:ilvl w:val="0"/>
          <w:numId w:val="19"/>
        </w:numPr>
        <w:contextualSpacing/>
        <w:rPr>
          <w:sz w:val="22"/>
        </w:rPr>
      </w:pPr>
      <w:r w:rsidRPr="00FD5AF4">
        <w:rPr>
          <w:sz w:val="22"/>
          <w:lang w:val="en-GB"/>
        </w:rPr>
        <w:t xml:space="preserve">Kronberga, G., Bite D., Kruzmetra, Z. (2017). Creative Learning Methods in Practice: Experience of Latvian Educators. </w:t>
      </w:r>
      <w:r w:rsidRPr="00FD5AF4">
        <w:rPr>
          <w:iCs/>
          <w:sz w:val="22"/>
          <w:lang w:val="en-GB"/>
        </w:rPr>
        <w:t>In:</w:t>
      </w:r>
      <w:r w:rsidRPr="00FD5AF4">
        <w:rPr>
          <w:sz w:val="22"/>
          <w:lang w:val="en-GB"/>
        </w:rPr>
        <w:t xml:space="preserve"> </w:t>
      </w:r>
      <w:r w:rsidRPr="00FD5AF4">
        <w:rPr>
          <w:i/>
          <w:iCs/>
          <w:sz w:val="22"/>
          <w:lang w:val="en-GB"/>
        </w:rPr>
        <w:t>Economics Science for Rural Development: New Dimensions in the Development of Society, Home Economics, Finance and Taxes</w:t>
      </w:r>
      <w:r w:rsidRPr="00FD5AF4">
        <w:rPr>
          <w:sz w:val="22"/>
          <w:lang w:val="en-GB"/>
        </w:rPr>
        <w:t xml:space="preserve">. </w:t>
      </w:r>
      <w:r w:rsidRPr="00FD5AF4">
        <w:rPr>
          <w:sz w:val="22"/>
        </w:rPr>
        <w:t xml:space="preserve">Nr. 46. Jelgava: LLU, pp. 77.-83. </w:t>
      </w:r>
    </w:p>
    <w:p w14:paraId="450C594F" w14:textId="7A26AE3E" w:rsidR="002D6C18" w:rsidRPr="00FD5AF4" w:rsidRDefault="002D6C18" w:rsidP="002D6C18">
      <w:pPr>
        <w:pStyle w:val="ListParagraph"/>
        <w:numPr>
          <w:ilvl w:val="0"/>
          <w:numId w:val="19"/>
        </w:numPr>
        <w:spacing w:before="120" w:after="120"/>
        <w:contextualSpacing/>
        <w:rPr>
          <w:sz w:val="22"/>
          <w:lang w:val="en-GB"/>
        </w:rPr>
      </w:pPr>
      <w:r w:rsidRPr="00FD5AF4">
        <w:rPr>
          <w:sz w:val="22"/>
          <w:lang w:val="en-GB"/>
        </w:rPr>
        <w:t>Kruzmetra</w:t>
      </w:r>
      <w:r w:rsidR="006F5454" w:rsidRPr="00FD5AF4">
        <w:rPr>
          <w:sz w:val="22"/>
          <w:lang w:val="en-GB"/>
        </w:rPr>
        <w:t>,</w:t>
      </w:r>
      <w:r w:rsidRPr="00FD5AF4">
        <w:rPr>
          <w:sz w:val="22"/>
          <w:lang w:val="en-GB"/>
        </w:rPr>
        <w:t xml:space="preserve"> Z., Bite</w:t>
      </w:r>
      <w:r w:rsidR="006F5454" w:rsidRPr="00FD5AF4">
        <w:rPr>
          <w:sz w:val="22"/>
          <w:lang w:val="en-GB"/>
        </w:rPr>
        <w:t>,</w:t>
      </w:r>
      <w:r w:rsidRPr="00FD5AF4">
        <w:rPr>
          <w:sz w:val="22"/>
          <w:lang w:val="en-GB"/>
        </w:rPr>
        <w:t xml:space="preserve"> D., Kronberga</w:t>
      </w:r>
      <w:r w:rsidR="006F5454" w:rsidRPr="00FD5AF4">
        <w:rPr>
          <w:sz w:val="22"/>
          <w:lang w:val="en-GB"/>
        </w:rPr>
        <w:t>,</w:t>
      </w:r>
      <w:r w:rsidRPr="00FD5AF4">
        <w:rPr>
          <w:sz w:val="22"/>
          <w:lang w:val="en-GB"/>
        </w:rPr>
        <w:t xml:space="preserve"> G. (2016)</w:t>
      </w:r>
      <w:r w:rsidR="006F5454" w:rsidRPr="00FD5AF4">
        <w:rPr>
          <w:sz w:val="22"/>
          <w:lang w:val="en-GB"/>
        </w:rPr>
        <w:t>.</w:t>
      </w:r>
      <w:r w:rsidRPr="00FD5AF4">
        <w:rPr>
          <w:sz w:val="22"/>
          <w:lang w:val="en-GB"/>
        </w:rPr>
        <w:t xml:space="preserve"> Cultural Environment as a Potential for Society Renewal. </w:t>
      </w:r>
      <w:r w:rsidRPr="00FD5AF4">
        <w:rPr>
          <w:i/>
          <w:sz w:val="22"/>
          <w:lang w:val="en-GB"/>
        </w:rPr>
        <w:t>In:</w:t>
      </w:r>
      <w:r w:rsidRPr="00FD5AF4">
        <w:rPr>
          <w:sz w:val="22"/>
          <w:lang w:val="en-GB"/>
        </w:rPr>
        <w:t xml:space="preserve"> Economics Science for Rural Development: New Dimensions in the Development of Society, Marketing and Sustainable Consumption, Finance and Taxes. Nr. 43. Jelgava: LLU, pp. 57-64. </w:t>
      </w:r>
    </w:p>
    <w:p w14:paraId="77363774" w14:textId="77777777" w:rsidR="000117BA" w:rsidRPr="00B74011" w:rsidRDefault="000117BA" w:rsidP="000117BA">
      <w:pPr>
        <w:pStyle w:val="ListParagraph"/>
        <w:numPr>
          <w:ilvl w:val="0"/>
          <w:numId w:val="19"/>
        </w:numPr>
        <w:rPr>
          <w:sz w:val="22"/>
        </w:rPr>
      </w:pPr>
      <w:r w:rsidRPr="00FD5AF4">
        <w:rPr>
          <w:color w:val="333333"/>
          <w:sz w:val="22"/>
          <w:shd w:val="clear" w:color="auto" w:fill="FFFFFF"/>
        </w:rPr>
        <w:lastRenderedPageBreak/>
        <w:t xml:space="preserve">Krūzmētra, Ž., Cinglere, K., Bite, D. (2021). Prerequisites for promoting innovation projects in the agricultural sector. </w:t>
      </w:r>
      <w:r w:rsidRPr="00FD5AF4">
        <w:rPr>
          <w:rStyle w:val="conttext"/>
          <w:rFonts w:eastAsiaTheme="majorEastAsia"/>
          <w:sz w:val="22"/>
        </w:rPr>
        <w:t xml:space="preserve">In: </w:t>
      </w:r>
      <w:r w:rsidRPr="00FD5AF4">
        <w:rPr>
          <w:rStyle w:val="conttext"/>
          <w:i/>
          <w:iCs/>
          <w:sz w:val="22"/>
          <w:lang w:val="en-GB"/>
        </w:rPr>
        <w:t>Proceedings of the 22</w:t>
      </w:r>
      <w:r w:rsidRPr="00FD5AF4">
        <w:rPr>
          <w:rStyle w:val="conttext"/>
          <w:i/>
          <w:iCs/>
          <w:sz w:val="22"/>
          <w:vertAlign w:val="superscript"/>
          <w:lang w:val="en-GB"/>
        </w:rPr>
        <w:t>nd</w:t>
      </w:r>
      <w:r w:rsidRPr="00FD5AF4">
        <w:rPr>
          <w:rStyle w:val="conttext"/>
          <w:i/>
          <w:iCs/>
          <w:sz w:val="22"/>
          <w:lang w:val="en-GB"/>
        </w:rPr>
        <w:t xml:space="preserve"> </w:t>
      </w:r>
      <w:r w:rsidRPr="00FD5AF4">
        <w:rPr>
          <w:i/>
          <w:color w:val="000000"/>
          <w:sz w:val="22"/>
          <w:lang w:val="en-GB"/>
        </w:rPr>
        <w:t xml:space="preserve">international scientific conference “Economic </w:t>
      </w:r>
      <w:r w:rsidRPr="00B74011">
        <w:rPr>
          <w:i/>
          <w:color w:val="000000"/>
          <w:sz w:val="22"/>
          <w:lang w:val="en-GB"/>
        </w:rPr>
        <w:t xml:space="preserve">Science for Rural Development </w:t>
      </w:r>
      <w:r w:rsidRPr="00B74011">
        <w:rPr>
          <w:i/>
          <w:color w:val="000000"/>
          <w:sz w:val="22"/>
        </w:rPr>
        <w:t xml:space="preserve">2021, No 55. </w:t>
      </w:r>
      <w:r w:rsidRPr="00B74011">
        <w:rPr>
          <w:color w:val="000000"/>
          <w:sz w:val="22"/>
        </w:rPr>
        <w:t>LLU ESAF, Jelgava, May 11-14, 2021. pp.</w:t>
      </w:r>
      <w:r w:rsidRPr="00B74011">
        <w:rPr>
          <w:sz w:val="22"/>
          <w:lang w:val="en-GB"/>
        </w:rPr>
        <w:t xml:space="preserve"> </w:t>
      </w:r>
      <w:r w:rsidRPr="00B74011">
        <w:rPr>
          <w:color w:val="333333"/>
          <w:sz w:val="22"/>
          <w:shd w:val="clear" w:color="auto" w:fill="FFFFFF"/>
        </w:rPr>
        <w:t>313-322.</w:t>
      </w:r>
    </w:p>
    <w:p w14:paraId="32FF1CCA" w14:textId="03F1C6A9" w:rsidR="0090298B" w:rsidRPr="00B74011" w:rsidRDefault="0090298B" w:rsidP="00EC6679">
      <w:pPr>
        <w:numPr>
          <w:ilvl w:val="0"/>
          <w:numId w:val="19"/>
        </w:numPr>
        <w:spacing w:after="0"/>
        <w:contextualSpacing/>
        <w:jc w:val="both"/>
        <w:rPr>
          <w:rFonts w:ascii="Times New Roman" w:hAnsi="Times New Roman" w:cs="Times New Roman"/>
          <w:lang w:val="en-US"/>
        </w:rPr>
      </w:pPr>
      <w:r w:rsidRPr="00B74011">
        <w:rPr>
          <w:rFonts w:ascii="Times New Roman" w:hAnsi="Times New Roman" w:cs="Times New Roman"/>
          <w:lang w:val="en-US"/>
        </w:rPr>
        <w:t xml:space="preserve">Kuļigina, N., Dobelniece, S., Ivanovs, A. (2024) Intergenerational solidarity in family: Influence of the education level on frequency of contacts. In: SHS Web of Conferences, Volume 184, 2024 , 9th International Multidisciplinary Research Conference SOCIETY. HEALTH. WELFARE. </w:t>
      </w:r>
    </w:p>
    <w:p w14:paraId="60EC35E6" w14:textId="7575605F" w:rsidR="007841E9" w:rsidRPr="00FD5AF4" w:rsidRDefault="007841E9" w:rsidP="00EC6679">
      <w:pPr>
        <w:numPr>
          <w:ilvl w:val="0"/>
          <w:numId w:val="19"/>
        </w:numPr>
        <w:spacing w:after="0"/>
        <w:contextualSpacing/>
        <w:jc w:val="both"/>
        <w:rPr>
          <w:rFonts w:ascii="Times New Roman" w:hAnsi="Times New Roman" w:cs="Times New Roman"/>
          <w:lang w:val="en-US"/>
        </w:rPr>
      </w:pPr>
      <w:r w:rsidRPr="00B74011">
        <w:rPr>
          <w:rFonts w:ascii="Times New Roman" w:hAnsi="Times New Roman" w:cs="Times New Roman"/>
        </w:rPr>
        <w:t>Kuligina, N., Dobelniece, S. (2022). Intergenerational solidarity in family influencing factors. SHS</w:t>
      </w:r>
      <w:r w:rsidRPr="00FD5AF4">
        <w:rPr>
          <w:rFonts w:ascii="Times New Roman" w:hAnsi="Times New Roman" w:cs="Times New Roman"/>
        </w:rPr>
        <w:t xml:space="preserve"> Web of Conference,s, Volume 131 (2022) 8th International Multidisciplinary Research Conference SOCIETY. HEALTH. WELFARE. Riga, Latvia, March 24-26, 2021 L. Vilka and J. Vike (Eds.) </w:t>
      </w:r>
    </w:p>
    <w:p w14:paraId="0F94ABD3" w14:textId="3CE47070" w:rsidR="002D6C18" w:rsidRPr="00FD5AF4" w:rsidRDefault="002D6C18" w:rsidP="002D6C18">
      <w:pPr>
        <w:pStyle w:val="ListParagraph"/>
        <w:numPr>
          <w:ilvl w:val="0"/>
          <w:numId w:val="19"/>
        </w:numPr>
        <w:contextualSpacing/>
        <w:rPr>
          <w:sz w:val="22"/>
          <w:lang w:val="en-GB"/>
        </w:rPr>
      </w:pPr>
      <w:r w:rsidRPr="00FD5AF4">
        <w:rPr>
          <w:sz w:val="22"/>
          <w:lang w:val="en-GB"/>
        </w:rPr>
        <w:t>Kusis</w:t>
      </w:r>
      <w:r w:rsidR="006F5454" w:rsidRPr="00FD5AF4">
        <w:rPr>
          <w:sz w:val="22"/>
          <w:lang w:val="en-GB"/>
        </w:rPr>
        <w:t>,</w:t>
      </w:r>
      <w:r w:rsidRPr="00FD5AF4">
        <w:rPr>
          <w:sz w:val="22"/>
          <w:lang w:val="en-GB"/>
        </w:rPr>
        <w:t xml:space="preserve"> J., Brokane</w:t>
      </w:r>
      <w:r w:rsidR="006F5454" w:rsidRPr="00FD5AF4">
        <w:rPr>
          <w:sz w:val="22"/>
          <w:lang w:val="en-GB"/>
        </w:rPr>
        <w:t>,</w:t>
      </w:r>
      <w:r w:rsidRPr="00FD5AF4">
        <w:rPr>
          <w:sz w:val="22"/>
          <w:lang w:val="en-GB"/>
        </w:rPr>
        <w:t xml:space="preserve"> L., Miltovica</w:t>
      </w:r>
      <w:r w:rsidR="006F5454" w:rsidRPr="00FD5AF4">
        <w:rPr>
          <w:sz w:val="22"/>
          <w:lang w:val="en-GB"/>
        </w:rPr>
        <w:t>,</w:t>
      </w:r>
      <w:r w:rsidRPr="00FD5AF4">
        <w:rPr>
          <w:sz w:val="22"/>
          <w:lang w:val="en-GB"/>
        </w:rPr>
        <w:t xml:space="preserve"> B. (2017)</w:t>
      </w:r>
      <w:r w:rsidR="006F5454" w:rsidRPr="00FD5AF4">
        <w:rPr>
          <w:sz w:val="22"/>
          <w:lang w:val="en-GB"/>
        </w:rPr>
        <w:t>.</w:t>
      </w:r>
      <w:r w:rsidRPr="00FD5AF4">
        <w:rPr>
          <w:sz w:val="22"/>
          <w:lang w:val="en-GB"/>
        </w:rPr>
        <w:t xml:space="preserve"> Green Governance Principles in the Development of Environmental Education. </w:t>
      </w:r>
      <w:r w:rsidRPr="00FD5AF4">
        <w:rPr>
          <w:i/>
          <w:sz w:val="22"/>
          <w:lang w:val="en-GB"/>
        </w:rPr>
        <w:t>In:</w:t>
      </w:r>
      <w:r w:rsidRPr="00FD5AF4">
        <w:rPr>
          <w:sz w:val="22"/>
          <w:lang w:val="en-GB"/>
        </w:rPr>
        <w:t xml:space="preserve"> Economics Science for Rural Development: Rural Development and Entrepreneurship, Bioeconomy, Production and Co-operation in Agriculture. Nr. 44. Jelgava: LLU, pp. 256.-266. </w:t>
      </w:r>
    </w:p>
    <w:p w14:paraId="31FFF6A0" w14:textId="77777777" w:rsidR="006324FE" w:rsidRPr="00FD5AF4" w:rsidRDefault="006324FE" w:rsidP="006324FE">
      <w:pPr>
        <w:pStyle w:val="ListParagraph"/>
        <w:numPr>
          <w:ilvl w:val="0"/>
          <w:numId w:val="19"/>
        </w:numPr>
        <w:contextualSpacing/>
        <w:rPr>
          <w:sz w:val="22"/>
        </w:rPr>
      </w:pPr>
      <w:r w:rsidRPr="00FD5AF4">
        <w:rPr>
          <w:sz w:val="22"/>
          <w:lang w:val="en-GB"/>
        </w:rPr>
        <w:t xml:space="preserve">Licite, L., Janmere, L. (2017). Millennial Student Expectations towards Higher Education in Latvia. </w:t>
      </w:r>
      <w:r w:rsidRPr="00FD5AF4">
        <w:rPr>
          <w:iCs/>
          <w:sz w:val="22"/>
          <w:lang w:val="en-GB"/>
        </w:rPr>
        <w:t>In:</w:t>
      </w:r>
      <w:r w:rsidRPr="00FD5AF4">
        <w:rPr>
          <w:sz w:val="22"/>
          <w:lang w:val="en-GB"/>
        </w:rPr>
        <w:t xml:space="preserve"> </w:t>
      </w:r>
      <w:r w:rsidRPr="00FD5AF4">
        <w:rPr>
          <w:i/>
          <w:color w:val="000000"/>
          <w:sz w:val="22"/>
          <w:lang w:val="en-GB"/>
        </w:rPr>
        <w:t>Engineering for Rural Development:</w:t>
      </w:r>
      <w:r w:rsidRPr="00FD5AF4">
        <w:rPr>
          <w:color w:val="000000"/>
          <w:sz w:val="22"/>
          <w:lang w:val="en-GB"/>
        </w:rPr>
        <w:t xml:space="preserve"> </w:t>
      </w:r>
      <w:r w:rsidRPr="00FD5AF4">
        <w:rPr>
          <w:i/>
          <w:iCs/>
          <w:color w:val="000000"/>
          <w:sz w:val="22"/>
          <w:lang w:val="en-GB"/>
        </w:rPr>
        <w:t xml:space="preserve">proceedings of </w:t>
      </w:r>
      <w:r w:rsidRPr="00FD5AF4">
        <w:rPr>
          <w:i/>
          <w:iCs/>
          <w:sz w:val="22"/>
          <w:lang w:val="en-GB"/>
        </w:rPr>
        <w:t>16th International Scientific Conference</w:t>
      </w:r>
      <w:r w:rsidRPr="00FD5AF4">
        <w:rPr>
          <w:color w:val="000000"/>
          <w:sz w:val="22"/>
        </w:rPr>
        <w:t xml:space="preserve">. Jelgava: LLU, Vol.16. pp. 1440-1445. </w:t>
      </w:r>
    </w:p>
    <w:p w14:paraId="7F1543EB" w14:textId="10E2CB26" w:rsidR="002D6C18" w:rsidRPr="00AD77D1" w:rsidRDefault="002D6C18" w:rsidP="002D6C18">
      <w:pPr>
        <w:pStyle w:val="ListParagraph"/>
        <w:numPr>
          <w:ilvl w:val="0"/>
          <w:numId w:val="19"/>
        </w:numPr>
        <w:tabs>
          <w:tab w:val="left" w:pos="142"/>
        </w:tabs>
        <w:spacing w:after="80"/>
        <w:contextualSpacing/>
        <w:rPr>
          <w:rFonts w:eastAsiaTheme="majorEastAsia"/>
          <w:sz w:val="22"/>
          <w:lang w:val="en-GB"/>
        </w:rPr>
      </w:pPr>
      <w:r w:rsidRPr="00FD5AF4">
        <w:rPr>
          <w:sz w:val="22"/>
          <w:lang w:val="en-GB"/>
        </w:rPr>
        <w:t>Līcīte, L</w:t>
      </w:r>
      <w:r w:rsidRPr="00FD5AF4">
        <w:rPr>
          <w:sz w:val="22"/>
          <w:shd w:val="clear" w:color="auto" w:fill="FFFFFF"/>
          <w:lang w:val="en-GB"/>
        </w:rPr>
        <w:t>., Janmere, L. (2018)</w:t>
      </w:r>
      <w:r w:rsidR="006F5454" w:rsidRPr="00FD5AF4">
        <w:rPr>
          <w:sz w:val="22"/>
          <w:shd w:val="clear" w:color="auto" w:fill="FFFFFF"/>
          <w:lang w:val="en-GB"/>
        </w:rPr>
        <w:t>.</w:t>
      </w:r>
      <w:r w:rsidRPr="00FD5AF4">
        <w:rPr>
          <w:sz w:val="22"/>
          <w:shd w:val="clear" w:color="auto" w:fill="FFFFFF"/>
          <w:lang w:val="en-GB"/>
        </w:rPr>
        <w:t xml:space="preserve"> Student expectations towards physical environment in higher education.</w:t>
      </w:r>
      <w:r w:rsidRPr="00FD5AF4">
        <w:rPr>
          <w:sz w:val="22"/>
          <w:lang w:val="en-GB"/>
        </w:rPr>
        <w:t xml:space="preserve"> In: </w:t>
      </w:r>
      <w:r w:rsidRPr="00FD5AF4">
        <w:rPr>
          <w:i/>
          <w:sz w:val="22"/>
          <w:lang w:val="en-GB"/>
        </w:rPr>
        <w:t>Engineering for Rural Development</w:t>
      </w:r>
      <w:r w:rsidRPr="00FD5AF4">
        <w:rPr>
          <w:sz w:val="22"/>
          <w:lang w:val="en-GB"/>
        </w:rPr>
        <w:t xml:space="preserve">: proceedings of the international scientific conference, Jelgava, May 23 – 25, 2018 Latvia University of Life Sciences and Technologies, Faculty of Engineering. Latvian Academy of Agricultural and Forestry Sciences, Jelgava, 2018. </w:t>
      </w:r>
      <w:r w:rsidRPr="00AD77D1">
        <w:rPr>
          <w:sz w:val="22"/>
          <w:lang w:val="en-GB"/>
        </w:rPr>
        <w:t>Vol. 17. Jelgava, p</w:t>
      </w:r>
      <w:r w:rsidR="00233A2E">
        <w:rPr>
          <w:sz w:val="22"/>
          <w:lang w:val="en-GB"/>
        </w:rPr>
        <w:t>p</w:t>
      </w:r>
      <w:r w:rsidRPr="00AD77D1">
        <w:rPr>
          <w:sz w:val="22"/>
          <w:lang w:val="en-GB"/>
        </w:rPr>
        <w:t xml:space="preserve">. 1198-1203. </w:t>
      </w:r>
    </w:p>
    <w:p w14:paraId="460D4CD2" w14:textId="77777777" w:rsidR="006324FE" w:rsidRPr="00AD77D1" w:rsidRDefault="006324FE" w:rsidP="006324FE">
      <w:pPr>
        <w:pStyle w:val="ListParagraph"/>
        <w:numPr>
          <w:ilvl w:val="0"/>
          <w:numId w:val="19"/>
        </w:numPr>
        <w:contextualSpacing/>
        <w:rPr>
          <w:sz w:val="22"/>
          <w:lang w:val="en-GB"/>
        </w:rPr>
      </w:pPr>
      <w:r w:rsidRPr="00AD77D1">
        <w:rPr>
          <w:sz w:val="22"/>
          <w:lang w:val="en-GB"/>
        </w:rPr>
        <w:t xml:space="preserve">Licite, L., Janmere, L., Auzina, A. (2017). Challenges for university teachers in higher education in a new millennial era. In: </w:t>
      </w:r>
      <w:r w:rsidRPr="00AD77D1">
        <w:rPr>
          <w:i/>
          <w:iCs/>
          <w:sz w:val="22"/>
          <w:lang w:val="en-GB"/>
        </w:rPr>
        <w:t>4th International multidisciplinary scientific conference on social sciences and arts SGEM 2017: conference proceedings</w:t>
      </w:r>
      <w:r w:rsidRPr="00AD77D1">
        <w:rPr>
          <w:sz w:val="22"/>
          <w:lang w:val="en-GB"/>
        </w:rPr>
        <w:t>, Albena, Bulgaria, 22 - 31 August, 2017 / Bulgarian Academy of Sciences. - Albena, 2017. - Book 3: Science and society; Vol. 4: Education and educational research, pp. 71-78.</w:t>
      </w:r>
    </w:p>
    <w:p w14:paraId="6231E19D" w14:textId="56FD218F" w:rsidR="006324FE" w:rsidRPr="00AD77D1" w:rsidRDefault="006324FE" w:rsidP="00EC6679">
      <w:pPr>
        <w:pStyle w:val="ListParagraph"/>
        <w:numPr>
          <w:ilvl w:val="0"/>
          <w:numId w:val="19"/>
        </w:numPr>
        <w:contextualSpacing/>
        <w:rPr>
          <w:sz w:val="22"/>
        </w:rPr>
      </w:pPr>
      <w:r w:rsidRPr="00AD77D1">
        <w:rPr>
          <w:sz w:val="22"/>
        </w:rPr>
        <w:t xml:space="preserve">Licite, L., Janmere, L., Auzina, A. (2018). Role of the social environment in the study process for millennials. In: </w:t>
      </w:r>
      <w:r w:rsidRPr="00AD77D1">
        <w:rPr>
          <w:i/>
          <w:sz w:val="22"/>
          <w:shd w:val="clear" w:color="auto" w:fill="FFFFFF"/>
        </w:rPr>
        <w:t>18th International multidisciplinary scientific GeoConference SGEM 2018</w:t>
      </w:r>
      <w:r w:rsidRPr="00AD77D1">
        <w:rPr>
          <w:sz w:val="22"/>
          <w:shd w:val="clear" w:color="auto" w:fill="FFFFFF"/>
        </w:rPr>
        <w:t xml:space="preserve">: conference proceedings. Albena, Bulgaria, 2 July – 8 July, Bulgarian Academy of Sciences. Sofija, 2018. Vol. 18: </w:t>
      </w:r>
      <w:r w:rsidRPr="00AD77D1">
        <w:rPr>
          <w:i/>
          <w:sz w:val="22"/>
          <w:shd w:val="clear" w:color="auto" w:fill="FFFFFF"/>
        </w:rPr>
        <w:t>Ecology, economics, education and legislation</w:t>
      </w:r>
      <w:r w:rsidRPr="00AD77D1">
        <w:rPr>
          <w:sz w:val="22"/>
          <w:shd w:val="clear" w:color="auto" w:fill="FFFFFF"/>
        </w:rPr>
        <w:t xml:space="preserve">, Issue 5.4: Education and accreditation in geosciences. Environmental legislation, multilateral relations and funding opportunities, pp. 241-247. </w:t>
      </w:r>
    </w:p>
    <w:p w14:paraId="6E3720A1" w14:textId="77777777" w:rsidR="007841E9" w:rsidRPr="00AD77D1" w:rsidRDefault="007841E9" w:rsidP="007841E9">
      <w:pPr>
        <w:numPr>
          <w:ilvl w:val="0"/>
          <w:numId w:val="19"/>
        </w:numPr>
        <w:spacing w:after="0"/>
        <w:contextualSpacing/>
        <w:jc w:val="both"/>
        <w:rPr>
          <w:rFonts w:ascii="Times New Roman" w:hAnsi="Times New Roman" w:cs="Times New Roman"/>
          <w:lang w:val="en-US"/>
        </w:rPr>
      </w:pPr>
      <w:r w:rsidRPr="00AD77D1">
        <w:rPr>
          <w:rFonts w:ascii="Times New Roman" w:hAnsi="Times New Roman" w:cs="Times New Roman"/>
          <w:lang w:val="en-US"/>
        </w:rPr>
        <w:t xml:space="preserve">Mētra, R., Dobelniece, S. (2022). Society in the Shackles of Surveillance Capitalism. </w:t>
      </w:r>
      <w:r w:rsidRPr="00AD77D1">
        <w:rPr>
          <w:rFonts w:ascii="Times New Roman" w:hAnsi="Times New Roman" w:cs="Times New Roman"/>
          <w:i/>
          <w:iCs/>
          <w:lang w:val="en-US"/>
        </w:rPr>
        <w:t>Proceedings of the 23rd International scientific conference “Economic Science for Rural Development”</w:t>
      </w:r>
      <w:r w:rsidRPr="00AD77D1">
        <w:rPr>
          <w:rFonts w:ascii="Times New Roman" w:hAnsi="Times New Roman" w:cs="Times New Roman"/>
          <w:lang w:val="en-US"/>
        </w:rPr>
        <w:t>, Jelgava (Latvia), 11-13 May 2022 / Latvia University of Life Sciences and Technologies. Faculty of Economics and Social Development Jelgava, 2022. No. 56, pp. 319-329.</w:t>
      </w:r>
      <w:r w:rsidRPr="00AD77D1">
        <w:rPr>
          <w:rFonts w:ascii="Times New Roman" w:hAnsi="Times New Roman" w:cs="Times New Roman"/>
        </w:rPr>
        <w:t xml:space="preserve"> </w:t>
      </w:r>
    </w:p>
    <w:p w14:paraId="3809E230" w14:textId="69BD3763" w:rsidR="007841E9" w:rsidRPr="00AD77D1" w:rsidRDefault="000117BA" w:rsidP="00EC6679">
      <w:pPr>
        <w:pStyle w:val="ListParagraph"/>
        <w:numPr>
          <w:ilvl w:val="0"/>
          <w:numId w:val="19"/>
        </w:numPr>
        <w:rPr>
          <w:rFonts w:eastAsiaTheme="majorEastAsia"/>
          <w:sz w:val="22"/>
        </w:rPr>
      </w:pPr>
      <w:r w:rsidRPr="00AD77D1">
        <w:rPr>
          <w:color w:val="000000" w:themeColor="text1"/>
          <w:sz w:val="22"/>
        </w:rPr>
        <w:t xml:space="preserve">Millere, J. (2021). </w:t>
      </w:r>
      <w:hyperlink r:id="rId13" w:history="1">
        <w:r w:rsidRPr="00AD77D1">
          <w:rPr>
            <w:rStyle w:val="Hyperlink"/>
            <w:rFonts w:eastAsiaTheme="majorEastAsia"/>
            <w:color w:val="000000" w:themeColor="text1"/>
            <w:sz w:val="22"/>
            <w:u w:val="none"/>
          </w:rPr>
          <w:t>Changes in family structure in Latvia: trends and challenges</w:t>
        </w:r>
      </w:hyperlink>
      <w:r w:rsidRPr="00AD77D1">
        <w:rPr>
          <w:color w:val="000000" w:themeColor="text1"/>
          <w:sz w:val="22"/>
        </w:rPr>
        <w:t xml:space="preserve">. </w:t>
      </w:r>
      <w:r w:rsidRPr="00AD77D1">
        <w:rPr>
          <w:rStyle w:val="conttext"/>
          <w:rFonts w:eastAsiaTheme="majorEastAsia"/>
          <w:sz w:val="22"/>
        </w:rPr>
        <w:t xml:space="preserve">In: </w:t>
      </w:r>
      <w:r w:rsidRPr="00AD77D1">
        <w:rPr>
          <w:rStyle w:val="conttext"/>
          <w:i/>
          <w:iCs/>
          <w:sz w:val="22"/>
          <w:lang w:val="en-GB"/>
        </w:rPr>
        <w:t>Proceedings of the 22</w:t>
      </w:r>
      <w:r w:rsidRPr="00AD77D1">
        <w:rPr>
          <w:rStyle w:val="conttext"/>
          <w:i/>
          <w:iCs/>
          <w:sz w:val="22"/>
          <w:vertAlign w:val="superscript"/>
          <w:lang w:val="en-GB"/>
        </w:rPr>
        <w:t>nd</w:t>
      </w:r>
      <w:r w:rsidRPr="00AD77D1">
        <w:rPr>
          <w:rStyle w:val="conttext"/>
          <w:i/>
          <w:iCs/>
          <w:sz w:val="22"/>
          <w:lang w:val="en-GB"/>
        </w:rPr>
        <w:t xml:space="preserve"> </w:t>
      </w:r>
      <w:r w:rsidRPr="00AD77D1">
        <w:rPr>
          <w:i/>
          <w:color w:val="000000"/>
          <w:sz w:val="22"/>
          <w:lang w:val="en-GB"/>
        </w:rPr>
        <w:t xml:space="preserve">international scientific conference “Economic Science for Rural Development </w:t>
      </w:r>
      <w:r w:rsidRPr="00AD77D1">
        <w:rPr>
          <w:i/>
          <w:color w:val="000000"/>
          <w:sz w:val="22"/>
        </w:rPr>
        <w:t xml:space="preserve">2021, No 55. </w:t>
      </w:r>
      <w:r w:rsidRPr="00AD77D1">
        <w:rPr>
          <w:color w:val="000000"/>
          <w:sz w:val="22"/>
        </w:rPr>
        <w:t>LLU ESAF, Jelgava, May 11-14, 2021. pp. 568-575.</w:t>
      </w:r>
    </w:p>
    <w:p w14:paraId="16BC7675" w14:textId="77777777" w:rsidR="00B74011" w:rsidRPr="00AD77D1" w:rsidRDefault="007841E9" w:rsidP="00240A5C">
      <w:pPr>
        <w:pStyle w:val="ListParagraph"/>
        <w:numPr>
          <w:ilvl w:val="0"/>
          <w:numId w:val="19"/>
        </w:numPr>
        <w:ind w:right="27"/>
        <w:rPr>
          <w:rFonts w:eastAsiaTheme="majorEastAsia"/>
          <w:sz w:val="22"/>
          <w:bdr w:val="none" w:sz="0" w:space="0" w:color="auto" w:frame="1"/>
          <w:shd w:val="clear" w:color="auto" w:fill="FFFFFF"/>
          <w:lang w:val="en-GB"/>
        </w:rPr>
      </w:pPr>
      <w:r w:rsidRPr="00AD77D1">
        <w:rPr>
          <w:sz w:val="22"/>
          <w:shd w:val="clear" w:color="auto" w:fill="FFFFFF"/>
          <w:lang w:val="en-GB"/>
        </w:rPr>
        <w:t xml:space="preserve">Millere, J., Miltovica, B., Rozniece, A. (2023). Social entrepreneurship in Latvia and its challenges. </w:t>
      </w:r>
      <w:r w:rsidRPr="00AD77D1">
        <w:rPr>
          <w:i/>
          <w:iCs/>
          <w:sz w:val="22"/>
          <w:shd w:val="clear" w:color="auto" w:fill="FFFFFF"/>
          <w:lang w:val="en-GB"/>
        </w:rPr>
        <w:t>Research for Rural Development 2023: annual 29th International scientific conference proceedings</w:t>
      </w:r>
      <w:r w:rsidRPr="00AD77D1">
        <w:rPr>
          <w:sz w:val="22"/>
          <w:shd w:val="clear" w:color="auto" w:fill="FFFFFF"/>
          <w:lang w:val="en-GB"/>
        </w:rPr>
        <w:t>, Jelgava, Latvia, 17-19 May, 2023 / Latvia University of Life Sciences and Technologies. Jelgava, 2023. Vol. 38, pp. 150-158. </w:t>
      </w:r>
    </w:p>
    <w:p w14:paraId="004D5012" w14:textId="16E2D2C4" w:rsidR="00B74011" w:rsidRPr="00AD77D1" w:rsidRDefault="00B74011" w:rsidP="00240A5C">
      <w:pPr>
        <w:pStyle w:val="ListParagraph"/>
        <w:numPr>
          <w:ilvl w:val="0"/>
          <w:numId w:val="19"/>
        </w:numPr>
        <w:ind w:right="27"/>
        <w:rPr>
          <w:rFonts w:eastAsiaTheme="majorEastAsia"/>
          <w:sz w:val="22"/>
          <w:bdr w:val="none" w:sz="0" w:space="0" w:color="auto" w:frame="1"/>
          <w:shd w:val="clear" w:color="auto" w:fill="FFFFFF"/>
          <w:lang w:val="en-GB"/>
        </w:rPr>
      </w:pPr>
      <w:r w:rsidRPr="00AD77D1">
        <w:rPr>
          <w:rFonts w:eastAsiaTheme="majorEastAsia"/>
          <w:sz w:val="22"/>
          <w:bdr w:val="none" w:sz="0" w:space="0" w:color="auto" w:frame="1"/>
          <w:shd w:val="clear" w:color="auto" w:fill="FFFFFF"/>
          <w:lang w:val="en-GB"/>
        </w:rPr>
        <w:t>Millere, J., Miltovica, B., Rozniece, A. (2023).  Implementation of project management stakeholder matrix in social enterprises in Latvia. 24th International scientific conference "Economic Science for Rural Development", Jelgava, Latvia, Vol.57, pp. 547.-555.</w:t>
      </w:r>
    </w:p>
    <w:p w14:paraId="4904A4AE" w14:textId="522E8C97" w:rsidR="00B74011" w:rsidRPr="00AD77D1" w:rsidRDefault="00B74011" w:rsidP="007841E9">
      <w:pPr>
        <w:pStyle w:val="ListParagraph"/>
        <w:numPr>
          <w:ilvl w:val="0"/>
          <w:numId w:val="19"/>
        </w:numPr>
        <w:ind w:right="27"/>
        <w:rPr>
          <w:rFonts w:eastAsiaTheme="majorEastAsia"/>
          <w:sz w:val="22"/>
          <w:bdr w:val="none" w:sz="0" w:space="0" w:color="auto" w:frame="1"/>
          <w:shd w:val="clear" w:color="auto" w:fill="FFFFFF"/>
          <w:lang w:val="en-GB"/>
        </w:rPr>
      </w:pPr>
      <w:r w:rsidRPr="00AD77D1">
        <w:rPr>
          <w:sz w:val="22"/>
          <w:lang w:eastAsia="lv-LV"/>
        </w:rPr>
        <w:t xml:space="preserve">Millere J., Dobelniece S.  (2018) Social inclusion challenges of refugees: a case study. In: </w:t>
      </w:r>
      <w:r w:rsidRPr="00AD77D1">
        <w:rPr>
          <w:i/>
          <w:sz w:val="22"/>
          <w:lang w:eastAsia="lv-LV"/>
        </w:rPr>
        <w:t>Proceedings of the International scientific conference "Economic science for rural development</w:t>
      </w:r>
      <w:r w:rsidRPr="00AD77D1">
        <w:rPr>
          <w:sz w:val="22"/>
          <w:lang w:eastAsia="lv-LV"/>
        </w:rPr>
        <w:t xml:space="preserve">", Jelgava, May 9-11, 2018. Latvia University of Life Sciences and Technologies. Faculty of Economics and Social Development. Jelgava, 2018. Nr. 49: Bioeconomy. Finance and Taxes. Home Economics. New Dimensions in the Development of Society, p. 349-355. </w:t>
      </w:r>
    </w:p>
    <w:p w14:paraId="271C7BC0" w14:textId="77777777" w:rsidR="007841E9" w:rsidRPr="00AD77D1" w:rsidRDefault="007841E9" w:rsidP="007841E9">
      <w:pPr>
        <w:pStyle w:val="ListParagraph"/>
        <w:numPr>
          <w:ilvl w:val="0"/>
          <w:numId w:val="19"/>
        </w:numPr>
        <w:ind w:right="27"/>
        <w:rPr>
          <w:rFonts w:eastAsiaTheme="majorEastAsia"/>
          <w:sz w:val="22"/>
          <w:bdr w:val="none" w:sz="0" w:space="0" w:color="auto" w:frame="1"/>
          <w:shd w:val="clear" w:color="auto" w:fill="FFFFFF"/>
          <w:lang w:val="en-GB"/>
        </w:rPr>
      </w:pPr>
      <w:r w:rsidRPr="00AD77D1">
        <w:rPr>
          <w:sz w:val="22"/>
          <w:shd w:val="clear" w:color="auto" w:fill="FFFFFF"/>
        </w:rPr>
        <w:t>Naglis-Liepa, K., Paula, L., Janmere, L., Kaufmane, D., Proskina, L. (2022). Local food development perspectives in Latvia: a value-oriented view. Sustainability. Vol. 14(5): Special Issue “Consumers’ preferences and food products”, article number 2589. </w:t>
      </w:r>
    </w:p>
    <w:p w14:paraId="6DC7EE3E" w14:textId="5D9B9597" w:rsidR="007841E9" w:rsidRPr="00AD77D1" w:rsidRDefault="00EE36CB" w:rsidP="00EC6679">
      <w:pPr>
        <w:pStyle w:val="ListParagraph"/>
        <w:numPr>
          <w:ilvl w:val="0"/>
          <w:numId w:val="19"/>
        </w:numPr>
        <w:rPr>
          <w:rStyle w:val="conttext"/>
          <w:sz w:val="22"/>
          <w:lang w:val="en-GB"/>
        </w:rPr>
      </w:pPr>
      <w:r w:rsidRPr="00AD77D1">
        <w:rPr>
          <w:rStyle w:val="conttext"/>
          <w:rFonts w:eastAsiaTheme="majorEastAsia"/>
          <w:sz w:val="22"/>
          <w:lang w:val="en-GB"/>
        </w:rPr>
        <w:lastRenderedPageBreak/>
        <w:t xml:space="preserve">Naglis-Liepa, K., Proškina, L., Paula, L., Kaufmane, D. (2021). Modelling the multiplier effect of a local food system. </w:t>
      </w:r>
      <w:r w:rsidRPr="00AD77D1">
        <w:rPr>
          <w:rStyle w:val="conttext"/>
          <w:rFonts w:eastAsiaTheme="majorEastAsia"/>
          <w:i/>
          <w:iCs/>
          <w:sz w:val="22"/>
          <w:lang w:val="en-GB"/>
        </w:rPr>
        <w:t>Agronomy Research.</w:t>
      </w:r>
      <w:r w:rsidRPr="00AD77D1">
        <w:rPr>
          <w:rStyle w:val="conttext"/>
          <w:rFonts w:eastAsiaTheme="majorEastAsia"/>
          <w:sz w:val="22"/>
          <w:lang w:val="en-GB"/>
        </w:rPr>
        <w:t xml:space="preserve"> Vol.19(S2), pp. 1075–1086. </w:t>
      </w:r>
    </w:p>
    <w:p w14:paraId="6F02470C" w14:textId="77777777" w:rsidR="00F0392B" w:rsidRPr="00F0392B" w:rsidRDefault="00F0392B" w:rsidP="00F0392B">
      <w:pPr>
        <w:pStyle w:val="ListParagraph"/>
        <w:numPr>
          <w:ilvl w:val="0"/>
          <w:numId w:val="19"/>
        </w:numPr>
        <w:spacing w:after="200"/>
        <w:contextualSpacing/>
        <w:rPr>
          <w:rFonts w:eastAsiaTheme="majorEastAsia"/>
          <w:sz w:val="22"/>
          <w:lang w:val="en-GB"/>
        </w:rPr>
      </w:pPr>
      <w:r w:rsidRPr="00F0392B">
        <w:rPr>
          <w:rFonts w:eastAsiaTheme="majorEastAsia"/>
          <w:sz w:val="22"/>
          <w:lang w:val="en-GB"/>
        </w:rPr>
        <w:t>Ozola, I., Rivza, B. (2019) Development of employability skills in adult education. 12th Annual International Conference of Education, Research and Innovation (ICERI2019): proceedings, Seville, Spain, November 11th-13th, 2019, Seville, Spain, pp.9303-9308. ISSN 2340-1095.</w:t>
      </w:r>
    </w:p>
    <w:p w14:paraId="574643B7" w14:textId="21CC17E9" w:rsidR="00F0392B" w:rsidRDefault="00F0392B" w:rsidP="00F0392B">
      <w:pPr>
        <w:pStyle w:val="ListParagraph"/>
        <w:numPr>
          <w:ilvl w:val="0"/>
          <w:numId w:val="19"/>
        </w:numPr>
        <w:spacing w:after="200"/>
        <w:contextualSpacing/>
        <w:rPr>
          <w:rFonts w:eastAsiaTheme="majorEastAsia"/>
          <w:sz w:val="22"/>
          <w:lang w:val="en-GB"/>
        </w:rPr>
      </w:pPr>
      <w:r w:rsidRPr="00F0392B">
        <w:rPr>
          <w:rFonts w:eastAsiaTheme="majorEastAsia"/>
          <w:sz w:val="22"/>
          <w:lang w:val="en-GB"/>
        </w:rPr>
        <w:t>Ozola, I., Grasmane D. (2019) Enhancing students' employability skills through international project IWBLabs. 13th International Technology, Education and Development Conference: proceedings, Valencia, Spain, March 11th-13th, 2019, International Association of Technology, Education and Development, Valencia, Spain</w:t>
      </w:r>
      <w:r>
        <w:rPr>
          <w:rFonts w:eastAsiaTheme="majorEastAsia"/>
          <w:sz w:val="22"/>
          <w:lang w:val="en-GB"/>
        </w:rPr>
        <w:t>.</w:t>
      </w:r>
      <w:r w:rsidRPr="00F0392B">
        <w:rPr>
          <w:rFonts w:eastAsiaTheme="majorEastAsia"/>
          <w:sz w:val="22"/>
          <w:lang w:val="en-GB"/>
        </w:rPr>
        <w:t xml:space="preserve"> </w:t>
      </w:r>
    </w:p>
    <w:p w14:paraId="7CEA3F41" w14:textId="45DE473C" w:rsidR="00F0392B" w:rsidRPr="00F0392B" w:rsidRDefault="00F0392B" w:rsidP="000E4685">
      <w:pPr>
        <w:pStyle w:val="ListParagraph"/>
        <w:numPr>
          <w:ilvl w:val="0"/>
          <w:numId w:val="19"/>
        </w:numPr>
        <w:spacing w:after="200"/>
        <w:contextualSpacing/>
        <w:rPr>
          <w:rFonts w:eastAsiaTheme="majorEastAsia"/>
          <w:sz w:val="22"/>
          <w:lang w:val="en-GB"/>
        </w:rPr>
      </w:pPr>
      <w:r w:rsidRPr="00F0392B">
        <w:rPr>
          <w:rFonts w:eastAsiaTheme="majorEastAsia"/>
          <w:sz w:val="22"/>
          <w:lang w:val="en-GB"/>
        </w:rPr>
        <w:t>Ozola, I., Paula, L. (2018). Undergraduate students' perseverance in the context of foreign language studies: a case of Latvia University of Life Sciences and Technologies. Rural environment. Education. Personality (REEP): proceedings of the 11th International scientific conference, Jelgava, Latvia, 11 - 12 May, 2018 / Latvia University of Life Sciences and Technologies. Faculty of Engineering. Institute of Education and Home Economics. Jelgava, 2018. 230.-236.lpp.</w:t>
      </w:r>
    </w:p>
    <w:p w14:paraId="0A3D57CD" w14:textId="4C082E9B" w:rsidR="002D6C18" w:rsidRPr="00AD77D1" w:rsidRDefault="002D6C18" w:rsidP="002D6C18">
      <w:pPr>
        <w:pStyle w:val="ListParagraph"/>
        <w:numPr>
          <w:ilvl w:val="0"/>
          <w:numId w:val="19"/>
        </w:numPr>
        <w:contextualSpacing/>
        <w:rPr>
          <w:sz w:val="22"/>
          <w:lang w:val="en-GB"/>
        </w:rPr>
      </w:pPr>
      <w:r w:rsidRPr="00AD77D1">
        <w:rPr>
          <w:sz w:val="22"/>
          <w:lang w:val="en-GB"/>
        </w:rPr>
        <w:t>Paula</w:t>
      </w:r>
      <w:r w:rsidR="006F5454" w:rsidRPr="00AD77D1">
        <w:rPr>
          <w:sz w:val="22"/>
          <w:lang w:val="en-GB"/>
        </w:rPr>
        <w:t xml:space="preserve">, </w:t>
      </w:r>
      <w:r w:rsidRPr="00AD77D1">
        <w:rPr>
          <w:sz w:val="22"/>
          <w:lang w:val="en-GB"/>
        </w:rPr>
        <w:t>L., Grinfelde</w:t>
      </w:r>
      <w:r w:rsidR="006F5454" w:rsidRPr="00AD77D1">
        <w:rPr>
          <w:sz w:val="22"/>
          <w:lang w:val="en-GB"/>
        </w:rPr>
        <w:t>,</w:t>
      </w:r>
      <w:r w:rsidRPr="00AD77D1">
        <w:rPr>
          <w:sz w:val="22"/>
          <w:lang w:val="en-GB"/>
        </w:rPr>
        <w:t xml:space="preserve"> A. (2017)</w:t>
      </w:r>
      <w:r w:rsidR="006F5454" w:rsidRPr="00AD77D1">
        <w:rPr>
          <w:sz w:val="22"/>
          <w:lang w:val="en-GB"/>
        </w:rPr>
        <w:t>.</w:t>
      </w:r>
      <w:r w:rsidRPr="00AD77D1">
        <w:rPr>
          <w:sz w:val="22"/>
          <w:lang w:val="en-GB"/>
        </w:rPr>
        <w:t xml:space="preserve"> Social Economy in Latvia: The Case of Charity Shops. </w:t>
      </w:r>
      <w:r w:rsidRPr="00AD77D1">
        <w:rPr>
          <w:i/>
          <w:sz w:val="22"/>
          <w:lang w:val="en-GB"/>
        </w:rPr>
        <w:t>In:</w:t>
      </w:r>
      <w:r w:rsidRPr="00AD77D1">
        <w:rPr>
          <w:sz w:val="22"/>
          <w:lang w:val="en-GB"/>
        </w:rPr>
        <w:t xml:space="preserve"> Economics Science for Rural Development: Rural Development and Entrepreneurship, Bioeconomy, Production and Co-operation in Agriculture. Nr. 44. Jelgava: LLU, pp. 136-141.  </w:t>
      </w:r>
    </w:p>
    <w:p w14:paraId="172A5A56" w14:textId="55B1EFFA" w:rsidR="00F01A43" w:rsidRPr="00AD77D1" w:rsidRDefault="00F01A43" w:rsidP="002D6C18">
      <w:pPr>
        <w:pStyle w:val="ListParagraph"/>
        <w:numPr>
          <w:ilvl w:val="0"/>
          <w:numId w:val="19"/>
        </w:numPr>
        <w:spacing w:after="160"/>
        <w:contextualSpacing/>
        <w:rPr>
          <w:rStyle w:val="conttext"/>
          <w:rFonts w:eastAsiaTheme="majorEastAsia"/>
          <w:sz w:val="22"/>
          <w:lang w:val="en-GB"/>
        </w:rPr>
      </w:pPr>
      <w:r w:rsidRPr="00AD77D1">
        <w:rPr>
          <w:rStyle w:val="conttext"/>
          <w:rFonts w:eastAsiaTheme="majorEastAsia"/>
          <w:sz w:val="22"/>
          <w:lang w:val="en-GB"/>
        </w:rPr>
        <w:t xml:space="preserve">Paula, L., Grīnfelde, A. (2018). The role of mentoring in professional socialization of novice teachers. </w:t>
      </w:r>
      <w:r w:rsidRPr="00AD77D1">
        <w:rPr>
          <w:rStyle w:val="conttext"/>
          <w:rFonts w:eastAsiaTheme="majorEastAsia"/>
          <w:i/>
          <w:sz w:val="22"/>
          <w:lang w:val="en-GB"/>
        </w:rPr>
        <w:t>Problems of education in the 21st century</w:t>
      </w:r>
      <w:r w:rsidRPr="00AD77D1">
        <w:rPr>
          <w:rStyle w:val="conttext"/>
          <w:rFonts w:eastAsiaTheme="majorEastAsia"/>
          <w:sz w:val="22"/>
          <w:lang w:val="en-GB"/>
        </w:rPr>
        <w:t xml:space="preserve">. Vol. 76(3), p. 364-379. </w:t>
      </w:r>
    </w:p>
    <w:p w14:paraId="3E3F810E" w14:textId="0151F376" w:rsidR="000117BA" w:rsidRPr="00AD77D1" w:rsidRDefault="00EE36CB" w:rsidP="000117BA">
      <w:pPr>
        <w:pStyle w:val="ListParagraph"/>
        <w:numPr>
          <w:ilvl w:val="0"/>
          <w:numId w:val="19"/>
        </w:numPr>
        <w:rPr>
          <w:sz w:val="22"/>
          <w:lang w:val="en-GB"/>
        </w:rPr>
      </w:pPr>
      <w:r w:rsidRPr="00AD77D1">
        <w:rPr>
          <w:sz w:val="22"/>
          <w:lang w:val="en-GB"/>
        </w:rPr>
        <w:t xml:space="preserve">Paula, L., Kaufmane, D. (2020). Cooperation for Renewal of Local Cultural Heritage in Rural Communities: Case Study of The Night of Legends in Latvia. </w:t>
      </w:r>
      <w:r w:rsidRPr="00AD77D1">
        <w:rPr>
          <w:i/>
          <w:iCs/>
          <w:sz w:val="22"/>
          <w:lang w:val="en-GB"/>
        </w:rPr>
        <w:t>European Countryside</w:t>
      </w:r>
      <w:r w:rsidRPr="00AD77D1">
        <w:rPr>
          <w:sz w:val="22"/>
          <w:lang w:val="en-GB"/>
        </w:rPr>
        <w:t xml:space="preserve">, Vol.12(3), pp. 366-383. </w:t>
      </w:r>
    </w:p>
    <w:p w14:paraId="3FF5B8B4" w14:textId="5C1CEEE0" w:rsidR="00845BD6" w:rsidRPr="00AD77D1" w:rsidRDefault="00845BD6" w:rsidP="000117BA">
      <w:pPr>
        <w:pStyle w:val="ListParagraph"/>
        <w:numPr>
          <w:ilvl w:val="0"/>
          <w:numId w:val="19"/>
        </w:numPr>
        <w:rPr>
          <w:sz w:val="22"/>
          <w:lang w:val="en-GB"/>
        </w:rPr>
      </w:pPr>
      <w:r w:rsidRPr="00AD77D1">
        <w:rPr>
          <w:color w:val="333333"/>
          <w:sz w:val="22"/>
          <w:shd w:val="clear" w:color="auto" w:fill="FFFFFF"/>
        </w:rPr>
        <w:t xml:space="preserve">Paula L., Kaufmane D. </w:t>
      </w:r>
      <w:r w:rsidRPr="00AD77D1">
        <w:rPr>
          <w:caps/>
          <w:color w:val="333333"/>
          <w:sz w:val="22"/>
          <w:shd w:val="clear" w:color="auto" w:fill="FFFFFF"/>
        </w:rPr>
        <w:t xml:space="preserve">(2020) </w:t>
      </w:r>
      <w:r w:rsidRPr="00AD77D1">
        <w:rPr>
          <w:color w:val="333333"/>
          <w:sz w:val="22"/>
          <w:shd w:val="clear" w:color="auto" w:fill="FFFFFF"/>
        </w:rPr>
        <w:t xml:space="preserve">Community resilience and initiatives for the preservation of natural resources: leader projects in Latvia. In: 20th International multidisciplinary scientific GeoConference SGEM 2020 : proceedings, Albena, Bulgaria, 18-24 August, 2020 / Bulgarian Academy of Sciences Sofia, 2020. Vol. 20, Issue 5.2 : Environmental Economics, </w:t>
      </w:r>
      <w:r w:rsidR="002B01E2">
        <w:rPr>
          <w:color w:val="333333"/>
          <w:sz w:val="22"/>
          <w:shd w:val="clear" w:color="auto" w:fill="FFFFFF"/>
        </w:rPr>
        <w:t xml:space="preserve">pp. </w:t>
      </w:r>
      <w:r w:rsidRPr="00AD77D1">
        <w:rPr>
          <w:color w:val="333333"/>
          <w:sz w:val="22"/>
          <w:shd w:val="clear" w:color="auto" w:fill="FFFFFF"/>
        </w:rPr>
        <w:t xml:space="preserve">113.-120. </w:t>
      </w:r>
    </w:p>
    <w:p w14:paraId="6C5ECA2F" w14:textId="6EBDA537" w:rsidR="000117BA" w:rsidRPr="00AD77D1" w:rsidRDefault="000117BA" w:rsidP="00B672D5">
      <w:pPr>
        <w:pStyle w:val="ListParagraph"/>
        <w:numPr>
          <w:ilvl w:val="0"/>
          <w:numId w:val="19"/>
        </w:numPr>
        <w:contextualSpacing/>
        <w:rPr>
          <w:rStyle w:val="conttext"/>
          <w:sz w:val="22"/>
        </w:rPr>
      </w:pPr>
      <w:r w:rsidRPr="00AD77D1">
        <w:rPr>
          <w:rStyle w:val="conttext"/>
          <w:rFonts w:eastAsiaTheme="majorEastAsia"/>
          <w:sz w:val="22"/>
        </w:rPr>
        <w:t>Paula, L., Valaine-Rohnana, L. (2021). Collaboration between pre-school institution and family. In: Proceedings of the 14th International scientific conference “Rural environment. Education. Personality (REEP)”, Latvia University of Life Sciences and Technologies, Faculty of Engineering, Institute of Education and Home Economics, Jelgava, Latvia, May 7-8, 2021, pp. 356-363.</w:t>
      </w:r>
    </w:p>
    <w:p w14:paraId="7FD5552F" w14:textId="591DF320" w:rsidR="002D6C18" w:rsidRPr="00AD77D1" w:rsidRDefault="002D6C18" w:rsidP="002D6C18">
      <w:pPr>
        <w:pStyle w:val="ListParagraph"/>
        <w:numPr>
          <w:ilvl w:val="0"/>
          <w:numId w:val="19"/>
        </w:numPr>
        <w:contextualSpacing/>
        <w:rPr>
          <w:rStyle w:val="conttext"/>
          <w:sz w:val="22"/>
        </w:rPr>
      </w:pPr>
      <w:r w:rsidRPr="00AD77D1">
        <w:rPr>
          <w:rStyle w:val="conttext"/>
          <w:rFonts w:eastAsiaTheme="majorEastAsia"/>
          <w:sz w:val="22"/>
        </w:rPr>
        <w:t xml:space="preserve">Paula, L., Malyavina, V. (2018). Karjeras izglītība vispārējās izglītības iestādēs = Career education in general education institutions. </w:t>
      </w:r>
      <w:r w:rsidRPr="00AD77D1">
        <w:rPr>
          <w:rStyle w:val="conttext"/>
          <w:rFonts w:eastAsiaTheme="majorEastAsia"/>
          <w:i/>
          <w:sz w:val="22"/>
        </w:rPr>
        <w:t>Sabiedrība, Integrācija, Izglītība: starptautiskās zinātniskās konferences materiāli</w:t>
      </w:r>
      <w:r w:rsidRPr="00AD77D1">
        <w:rPr>
          <w:rStyle w:val="conttext"/>
          <w:rFonts w:eastAsiaTheme="majorEastAsia"/>
          <w:sz w:val="22"/>
        </w:rPr>
        <w:t xml:space="preserve">, Rēzekne, Latvija, 25.-26.maijs, 2018 / Rēzeknes Tehnoloģiju akadēmija. Izglītības, valodu un dizaina fakultāte. 2.daļa: Skolu pedagoģija. Pirmsskolu pedagoģija, 352.-363.lpp. </w:t>
      </w:r>
    </w:p>
    <w:p w14:paraId="31D2668A" w14:textId="2D811733" w:rsidR="00734314" w:rsidRPr="00AD77D1" w:rsidRDefault="002D6C18" w:rsidP="002D6C18">
      <w:pPr>
        <w:pStyle w:val="ListParagraph"/>
        <w:numPr>
          <w:ilvl w:val="0"/>
          <w:numId w:val="19"/>
        </w:numPr>
        <w:spacing w:after="200"/>
        <w:contextualSpacing/>
        <w:rPr>
          <w:rStyle w:val="conttext"/>
          <w:rFonts w:eastAsiaTheme="majorEastAsia"/>
          <w:sz w:val="22"/>
          <w:lang w:val="en-GB"/>
        </w:rPr>
      </w:pPr>
      <w:r w:rsidRPr="00AD77D1">
        <w:rPr>
          <w:rStyle w:val="conttext"/>
          <w:rFonts w:eastAsiaTheme="majorEastAsia"/>
          <w:sz w:val="22"/>
          <w:lang w:val="en-GB"/>
        </w:rPr>
        <w:t xml:space="preserve">Paula, L., Priževoite, I. (2019). The status of the teaching profession in Latvia: views of the teachers. </w:t>
      </w:r>
      <w:r w:rsidRPr="00AD77D1">
        <w:rPr>
          <w:rStyle w:val="conttext"/>
          <w:rFonts w:eastAsiaTheme="majorEastAsia"/>
          <w:i/>
          <w:iCs/>
          <w:sz w:val="22"/>
          <w:lang w:val="en-GB"/>
        </w:rPr>
        <w:t>Problems of education in the 21st century</w:t>
      </w:r>
      <w:r w:rsidRPr="00AD77D1">
        <w:rPr>
          <w:rStyle w:val="conttext"/>
          <w:rFonts w:eastAsiaTheme="majorEastAsia"/>
          <w:sz w:val="22"/>
          <w:lang w:val="en-GB"/>
        </w:rPr>
        <w:t xml:space="preserve">. Vol. 77(1), p. 126-141. </w:t>
      </w:r>
    </w:p>
    <w:p w14:paraId="4C63C8A8" w14:textId="67ACA68B" w:rsidR="00EE36CB" w:rsidRPr="00AD77D1" w:rsidRDefault="00EE36CB" w:rsidP="00EC6679">
      <w:pPr>
        <w:pStyle w:val="ListParagraph"/>
        <w:numPr>
          <w:ilvl w:val="0"/>
          <w:numId w:val="19"/>
        </w:numPr>
        <w:rPr>
          <w:rStyle w:val="conttext"/>
          <w:sz w:val="22"/>
          <w:lang w:val="en-GB"/>
        </w:rPr>
      </w:pPr>
      <w:r w:rsidRPr="00AD77D1">
        <w:rPr>
          <w:sz w:val="22"/>
          <w:lang w:val="en-GB"/>
        </w:rPr>
        <w:t xml:space="preserve">Pilvere, I., Upite, I., Muska, A., Zdanovskis, K., Nipers, A., Janmere, L. (2021). </w:t>
      </w:r>
      <w:hyperlink r:id="rId14" w:tooltip="Show document details" w:history="1">
        <w:r w:rsidRPr="00AD77D1">
          <w:rPr>
            <w:rStyle w:val="Hyperlink"/>
            <w:rFonts w:eastAsiaTheme="majorEastAsia"/>
            <w:color w:val="auto"/>
            <w:sz w:val="22"/>
            <w:u w:val="none"/>
            <w:lang w:val="en-GB"/>
          </w:rPr>
          <w:t>Resilience of milk supply chains during and after the CoviD-19 crisis in Latvia</w:t>
        </w:r>
      </w:hyperlink>
      <w:r w:rsidRPr="00AD77D1">
        <w:rPr>
          <w:sz w:val="22"/>
          <w:lang w:val="en-GB"/>
        </w:rPr>
        <w:t xml:space="preserve">. </w:t>
      </w:r>
      <w:r w:rsidRPr="00AD77D1">
        <w:rPr>
          <w:i/>
          <w:iCs/>
          <w:sz w:val="22"/>
          <w:lang w:val="en-GB" w:eastAsia="en-GB"/>
        </w:rPr>
        <w:t>Rural Sustainability Research</w:t>
      </w:r>
      <w:r w:rsidRPr="00AD77D1">
        <w:rPr>
          <w:sz w:val="22"/>
          <w:lang w:val="en-GB" w:eastAsia="en-GB"/>
        </w:rPr>
        <w:t xml:space="preserve">. 45(340), pp. 53-64. </w:t>
      </w:r>
    </w:p>
    <w:p w14:paraId="78841064" w14:textId="77777777" w:rsidR="00D1367E" w:rsidRPr="00D1367E" w:rsidRDefault="007841E9" w:rsidP="003B7313">
      <w:pPr>
        <w:numPr>
          <w:ilvl w:val="0"/>
          <w:numId w:val="19"/>
        </w:numPr>
        <w:spacing w:after="0"/>
        <w:contextualSpacing/>
        <w:jc w:val="both"/>
        <w:rPr>
          <w:rFonts w:ascii="Times New Roman" w:hAnsi="Times New Roman" w:cs="Times New Roman"/>
          <w:lang w:val="en-US"/>
        </w:rPr>
      </w:pPr>
      <w:r w:rsidRPr="00D1367E">
        <w:rPr>
          <w:rFonts w:ascii="Times New Roman" w:hAnsi="Times New Roman" w:cs="Times New Roman"/>
          <w:shd w:val="clear" w:color="auto" w:fill="FFFFFF"/>
        </w:rPr>
        <w:t>Proškina, L., Kaufmane, D., Paula, L., Naglis-Liepa, K., Ozolniece, S. (2022) Policy Measures to Support Local Food Systems. In: </w:t>
      </w:r>
      <w:r w:rsidRPr="00D1367E">
        <w:rPr>
          <w:rFonts w:ascii="Times New Roman" w:hAnsi="Times New Roman" w:cs="Times New Roman"/>
          <w:i/>
          <w:iCs/>
          <w:lang w:val="en-US"/>
        </w:rPr>
        <w:t>Proceedings of the 23rd International scientific conference “Economic Science for Rural Development”</w:t>
      </w:r>
      <w:r w:rsidRPr="00D1367E">
        <w:rPr>
          <w:rFonts w:ascii="Times New Roman" w:hAnsi="Times New Roman" w:cs="Times New Roman"/>
          <w:lang w:val="en-US"/>
        </w:rPr>
        <w:t xml:space="preserve">, Jelgava (Latvia), 11-13 May 2022 / Latvia University of Life Sciences and Technologies. Faculty of Economics and Social Development Jelgava, 2022. No. 56., pp. </w:t>
      </w:r>
      <w:r w:rsidRPr="00D1367E">
        <w:rPr>
          <w:rFonts w:ascii="Times New Roman" w:hAnsi="Times New Roman" w:cs="Times New Roman"/>
          <w:shd w:val="clear" w:color="auto" w:fill="FFFFFF"/>
        </w:rPr>
        <w:t>231-239.</w:t>
      </w:r>
    </w:p>
    <w:p w14:paraId="1CD53564" w14:textId="77777777" w:rsidR="00D1367E" w:rsidRDefault="00D1367E" w:rsidP="00D1367E">
      <w:pPr>
        <w:numPr>
          <w:ilvl w:val="0"/>
          <w:numId w:val="19"/>
        </w:numPr>
        <w:spacing w:after="0"/>
        <w:contextualSpacing/>
        <w:jc w:val="both"/>
        <w:rPr>
          <w:rFonts w:ascii="Times New Roman" w:hAnsi="Times New Roman" w:cs="Times New Roman"/>
          <w:lang w:val="en-US"/>
        </w:rPr>
      </w:pPr>
      <w:r w:rsidRPr="00D1367E">
        <w:rPr>
          <w:rFonts w:ascii="Times New Roman" w:hAnsi="Times New Roman" w:cs="Times New Roman"/>
          <w:lang w:val="en-US"/>
        </w:rPr>
        <w:t xml:space="preserve">Proškina, L. Potential impacts of diversification of food retail working hours on consumer behaviour and the benefits for local producers in Latvia / Liga Proskina, Lana Janmere, Sallija Cerina, Irina Pilvere, Aija Pilvere, Aleksejs Nipers, Daniela Proskina // Agriculture. Vol.14(10) (2024), article number 1847. </w:t>
      </w:r>
    </w:p>
    <w:p w14:paraId="605BD29A" w14:textId="29FAFD53" w:rsidR="007841E9" w:rsidRPr="00AD77D1" w:rsidRDefault="007841E9" w:rsidP="00D1367E">
      <w:pPr>
        <w:numPr>
          <w:ilvl w:val="0"/>
          <w:numId w:val="19"/>
        </w:numPr>
        <w:spacing w:after="0"/>
        <w:contextualSpacing/>
        <w:jc w:val="both"/>
        <w:rPr>
          <w:rFonts w:ascii="Times New Roman" w:hAnsi="Times New Roman" w:cs="Times New Roman"/>
          <w:lang w:val="en-US"/>
        </w:rPr>
      </w:pPr>
      <w:r w:rsidRPr="00AD77D1">
        <w:rPr>
          <w:rFonts w:ascii="Times New Roman" w:hAnsi="Times New Roman" w:cs="Times New Roman"/>
          <w:lang w:val="en-GB"/>
        </w:rPr>
        <w:t xml:space="preserve">Stefenhagena, D., Grinfelde, A., Vanaga, I. (2022). Challenges of Teachers’ Remuneration in Latvia, Lithuania and Estonia: The View of Trade Unions as Social Partners. In: </w:t>
      </w:r>
      <w:r w:rsidRPr="00AD77D1">
        <w:rPr>
          <w:rFonts w:ascii="Times New Roman" w:hAnsi="Times New Roman" w:cs="Times New Roman"/>
          <w:i/>
          <w:iCs/>
        </w:rPr>
        <w:t>Rural environment. Education. Personality. (REEP): Proceedings of the 15th International scientific conference</w:t>
      </w:r>
      <w:r w:rsidRPr="00AD77D1">
        <w:rPr>
          <w:rFonts w:ascii="Times New Roman" w:hAnsi="Times New Roman" w:cs="Times New Roman"/>
        </w:rPr>
        <w:t>, Jelgava, Latvia, 13-14 May, 2022 / Latvia University of Life Sciences and Technologies, Faculty of Engineering, Institute of Education and Home Economics - Jelgava, pp. 154.-161.</w:t>
      </w:r>
    </w:p>
    <w:p w14:paraId="7A8C839E" w14:textId="77777777" w:rsidR="00B74011" w:rsidRPr="00AD77D1" w:rsidRDefault="000117BA" w:rsidP="004B25B0">
      <w:pPr>
        <w:pStyle w:val="ListParagraph"/>
        <w:numPr>
          <w:ilvl w:val="0"/>
          <w:numId w:val="19"/>
        </w:numPr>
        <w:contextualSpacing/>
        <w:rPr>
          <w:sz w:val="22"/>
        </w:rPr>
      </w:pPr>
      <w:r w:rsidRPr="00AD77D1">
        <w:rPr>
          <w:sz w:val="22"/>
        </w:rPr>
        <w:lastRenderedPageBreak/>
        <w:t xml:space="preserve">Stefenhagena, D., Bariss, V. (2018). </w:t>
      </w:r>
      <w:r w:rsidRPr="00AD77D1">
        <w:rPr>
          <w:sz w:val="22"/>
          <w:lang w:eastAsia="lv-LV"/>
        </w:rPr>
        <w:t>Higher Education Institutions’ Organizational Structures In The Context Of Management By Objectives Approach.</w:t>
      </w:r>
      <w:r w:rsidRPr="00AD77D1">
        <w:rPr>
          <w:sz w:val="22"/>
        </w:rPr>
        <w:t xml:space="preserve"> In: </w:t>
      </w:r>
      <w:r w:rsidRPr="00AD77D1">
        <w:rPr>
          <w:i/>
          <w:iCs/>
          <w:sz w:val="22"/>
        </w:rPr>
        <w:t>Proceedings of the International scientific conference "Economic science for rural development"</w:t>
      </w:r>
      <w:r w:rsidRPr="00AD77D1">
        <w:rPr>
          <w:sz w:val="22"/>
        </w:rPr>
        <w:t>, Jelgava, May 9-11, 2018 / Latvia University of Life Sciences and Technologies. Faculty of Economics and Social Development. Jelgava, 2018. Nr. 49: Bioeconomy. Finance and Taxes. Home Economics. New Dimensions in the Development of Society, pp. 411-418.</w:t>
      </w:r>
    </w:p>
    <w:p w14:paraId="5D3132D1" w14:textId="77777777" w:rsidR="00F0392B" w:rsidRPr="00F0392B" w:rsidRDefault="00B74011" w:rsidP="005964DC">
      <w:pPr>
        <w:pStyle w:val="ListParagraph"/>
        <w:numPr>
          <w:ilvl w:val="0"/>
          <w:numId w:val="19"/>
        </w:numPr>
        <w:contextualSpacing/>
        <w:rPr>
          <w:szCs w:val="24"/>
        </w:rPr>
      </w:pPr>
      <w:r w:rsidRPr="00AD77D1">
        <w:rPr>
          <w:sz w:val="22"/>
        </w:rPr>
        <w:t xml:space="preserve"> </w:t>
      </w:r>
      <w:r w:rsidRPr="00F0392B">
        <w:rPr>
          <w:sz w:val="22"/>
        </w:rPr>
        <w:t>Sinkus, T., Ozola, I. (2024). Engineering student perceptions of AI technology implementation in ESP. 23rd International Scientific Conference "Engineering for Rural Development" Jelgava, Latvia, LBTU, Vol.23 (2024), pp. 381-389.</w:t>
      </w:r>
    </w:p>
    <w:p w14:paraId="092D71AE" w14:textId="77777777" w:rsidR="00F0392B" w:rsidRPr="00F0392B" w:rsidRDefault="00B74011" w:rsidP="00552DD9">
      <w:pPr>
        <w:pStyle w:val="ListParagraph"/>
        <w:numPr>
          <w:ilvl w:val="0"/>
          <w:numId w:val="19"/>
        </w:numPr>
        <w:contextualSpacing/>
        <w:rPr>
          <w:szCs w:val="24"/>
        </w:rPr>
      </w:pPr>
      <w:r w:rsidRPr="00F0392B">
        <w:rPr>
          <w:sz w:val="22"/>
        </w:rPr>
        <w:t xml:space="preserve">Sinkus, T., Ozola, I. (2023). Integrating intercultural dimension in ESP course for undergraduate IT students. 22nd International scientific conference "Engineering for rural development", Jelgava, LBTU, Vol.22, pp. 810-816. </w:t>
      </w:r>
    </w:p>
    <w:p w14:paraId="0B914D8F" w14:textId="1183D274" w:rsidR="00F0392B" w:rsidRPr="00F0392B" w:rsidRDefault="00F0392B" w:rsidP="00552DD9">
      <w:pPr>
        <w:pStyle w:val="ListParagraph"/>
        <w:numPr>
          <w:ilvl w:val="0"/>
          <w:numId w:val="19"/>
        </w:numPr>
        <w:contextualSpacing/>
        <w:rPr>
          <w:szCs w:val="24"/>
        </w:rPr>
      </w:pPr>
      <w:r w:rsidRPr="00F0392B">
        <w:rPr>
          <w:szCs w:val="24"/>
        </w:rPr>
        <w:t xml:space="preserve">Sinkus, T., Ozola, I. (2022). Postgraduate engineering students’ reflections on blended learning in academic English course. </w:t>
      </w:r>
      <w:r w:rsidRPr="00F0392B">
        <w:rPr>
          <w:i/>
          <w:szCs w:val="24"/>
          <w:lang w:val="en-US"/>
        </w:rPr>
        <w:t>21st International scientific conference "Engineering for rural development"</w:t>
      </w:r>
      <w:r w:rsidRPr="00F0392B">
        <w:rPr>
          <w:szCs w:val="24"/>
          <w:lang w:val="en-US"/>
        </w:rPr>
        <w:t>: proceedings, Jelgava, Latvia, May 25-27, 2022. LBTU, Jelgava, 2022. Vol.21, pp. 645-652.</w:t>
      </w:r>
    </w:p>
    <w:p w14:paraId="78FBEF71" w14:textId="56A67078" w:rsidR="00DF75F0" w:rsidRPr="00AD77D1" w:rsidRDefault="00DF75F0" w:rsidP="002D6C18">
      <w:pPr>
        <w:pStyle w:val="ListParagraph"/>
        <w:numPr>
          <w:ilvl w:val="0"/>
          <w:numId w:val="19"/>
        </w:numPr>
        <w:spacing w:before="120" w:after="120"/>
        <w:contextualSpacing/>
        <w:rPr>
          <w:sz w:val="22"/>
          <w:lang w:val="en-GB"/>
        </w:rPr>
      </w:pPr>
      <w:r w:rsidRPr="00AD77D1">
        <w:rPr>
          <w:sz w:val="22"/>
          <w:lang w:val="en-GB"/>
        </w:rPr>
        <w:t>Tienhaara</w:t>
      </w:r>
      <w:r w:rsidR="002D6C18" w:rsidRPr="00AD77D1">
        <w:rPr>
          <w:sz w:val="22"/>
          <w:lang w:val="en-GB"/>
        </w:rPr>
        <w:t xml:space="preserve">, </w:t>
      </w:r>
      <w:r w:rsidRPr="00AD77D1">
        <w:rPr>
          <w:sz w:val="22"/>
          <w:lang w:val="en-GB"/>
        </w:rPr>
        <w:t>A., Pouta</w:t>
      </w:r>
      <w:r w:rsidR="002D6C18" w:rsidRPr="00AD77D1">
        <w:rPr>
          <w:sz w:val="22"/>
          <w:lang w:val="en-GB"/>
        </w:rPr>
        <w:t>,</w:t>
      </w:r>
      <w:r w:rsidRPr="00AD77D1">
        <w:rPr>
          <w:sz w:val="22"/>
          <w:lang w:val="en-GB"/>
        </w:rPr>
        <w:t xml:space="preserve"> E., Lunner Kolstrup</w:t>
      </w:r>
      <w:r w:rsidR="002D6C18" w:rsidRPr="00AD77D1">
        <w:rPr>
          <w:sz w:val="22"/>
          <w:lang w:val="en-GB"/>
        </w:rPr>
        <w:t>,</w:t>
      </w:r>
      <w:r w:rsidRPr="00AD77D1">
        <w:rPr>
          <w:sz w:val="22"/>
          <w:lang w:val="en-GB"/>
        </w:rPr>
        <w:t xml:space="preserve"> C., Pinzke</w:t>
      </w:r>
      <w:r w:rsidR="002D6C18" w:rsidRPr="00AD77D1">
        <w:rPr>
          <w:sz w:val="22"/>
          <w:lang w:val="en-GB"/>
        </w:rPr>
        <w:t>,</w:t>
      </w:r>
      <w:r w:rsidRPr="00AD77D1">
        <w:rPr>
          <w:sz w:val="22"/>
          <w:lang w:val="en-GB"/>
        </w:rPr>
        <w:t xml:space="preserve"> S., Janmere</w:t>
      </w:r>
      <w:r w:rsidR="002D6C18" w:rsidRPr="00AD77D1">
        <w:rPr>
          <w:sz w:val="22"/>
          <w:lang w:val="en-GB"/>
        </w:rPr>
        <w:t>,</w:t>
      </w:r>
      <w:r w:rsidRPr="00AD77D1">
        <w:rPr>
          <w:sz w:val="22"/>
          <w:lang w:val="en-GB"/>
        </w:rPr>
        <w:t xml:space="preserve"> L., Jarvinen</w:t>
      </w:r>
      <w:r w:rsidR="002D6C18" w:rsidRPr="00AD77D1">
        <w:rPr>
          <w:sz w:val="22"/>
          <w:lang w:val="en-GB"/>
        </w:rPr>
        <w:t>,</w:t>
      </w:r>
      <w:r w:rsidRPr="00AD77D1">
        <w:rPr>
          <w:sz w:val="22"/>
          <w:lang w:val="en-GB"/>
        </w:rPr>
        <w:t xml:space="preserve"> M. (2017)</w:t>
      </w:r>
      <w:r w:rsidR="002D6C18" w:rsidRPr="00AD77D1">
        <w:rPr>
          <w:sz w:val="22"/>
          <w:lang w:val="en-GB"/>
        </w:rPr>
        <w:t>.</w:t>
      </w:r>
      <w:r w:rsidRPr="00AD77D1">
        <w:rPr>
          <w:sz w:val="22"/>
          <w:lang w:val="en-GB"/>
        </w:rPr>
        <w:t xml:space="preserve"> Consumer preferences for riding lessons in Finland, Sweden and Latvia. </w:t>
      </w:r>
      <w:r w:rsidRPr="00AD77D1">
        <w:rPr>
          <w:i/>
          <w:iCs/>
          <w:sz w:val="22"/>
          <w:lang w:val="en-GB"/>
        </w:rPr>
        <w:t>Journal of Outdoor Recreation and Tourism</w:t>
      </w:r>
      <w:r w:rsidRPr="00AD77D1">
        <w:rPr>
          <w:sz w:val="22"/>
          <w:lang w:val="en-GB"/>
        </w:rPr>
        <w:t>. (2017)</w:t>
      </w:r>
      <w:r w:rsidR="00F0392B">
        <w:rPr>
          <w:sz w:val="22"/>
          <w:lang w:val="en-GB"/>
        </w:rPr>
        <w:t>.</w:t>
      </w:r>
      <w:r w:rsidRPr="00AD77D1">
        <w:rPr>
          <w:sz w:val="22"/>
          <w:lang w:val="en-GB"/>
        </w:rPr>
        <w:t> </w:t>
      </w:r>
    </w:p>
    <w:p w14:paraId="547BA6B0" w14:textId="113195A7" w:rsidR="000117BA" w:rsidRDefault="000117BA" w:rsidP="000117BA">
      <w:pPr>
        <w:pStyle w:val="ListParagraph"/>
        <w:numPr>
          <w:ilvl w:val="0"/>
          <w:numId w:val="19"/>
        </w:numPr>
        <w:rPr>
          <w:rStyle w:val="conttext"/>
          <w:rFonts w:eastAsiaTheme="majorEastAsia"/>
          <w:sz w:val="22"/>
        </w:rPr>
      </w:pPr>
      <w:r w:rsidRPr="00AD77D1">
        <w:rPr>
          <w:rStyle w:val="conttext"/>
          <w:rFonts w:eastAsiaTheme="majorEastAsia"/>
          <w:sz w:val="22"/>
        </w:rPr>
        <w:t xml:space="preserve">Vanaga, I., Grinfelde, A., Paula, L. (2021). Divpusējais sociālais dialogs izglītības nozarē Latvijā Covid-19 pandēmijas apstākļos = Bilateral social dialogue in the education sector in Latvia during the COVID-19 pandemic. </w:t>
      </w:r>
      <w:r w:rsidRPr="00AD77D1">
        <w:rPr>
          <w:rStyle w:val="conttext"/>
          <w:sz w:val="22"/>
          <w:lang w:val="en-GB"/>
        </w:rPr>
        <w:t xml:space="preserve">In: </w:t>
      </w:r>
      <w:r w:rsidRPr="00AD77D1">
        <w:rPr>
          <w:rStyle w:val="conttext"/>
          <w:i/>
          <w:iCs/>
          <w:sz w:val="22"/>
          <w:lang w:val="en-GB"/>
        </w:rPr>
        <w:t xml:space="preserve">Proceedings of the </w:t>
      </w:r>
      <w:r w:rsidRPr="00AD77D1">
        <w:rPr>
          <w:i/>
          <w:iCs/>
          <w:sz w:val="22"/>
          <w:lang w:val="en-GB"/>
        </w:rPr>
        <w:t>15</w:t>
      </w:r>
      <w:r w:rsidRPr="00AD77D1">
        <w:rPr>
          <w:i/>
          <w:iCs/>
          <w:sz w:val="22"/>
          <w:vertAlign w:val="superscript"/>
          <w:lang w:val="en-GB"/>
        </w:rPr>
        <w:t xml:space="preserve">th </w:t>
      </w:r>
      <w:r w:rsidRPr="00AD77D1">
        <w:rPr>
          <w:i/>
          <w:iCs/>
          <w:sz w:val="22"/>
          <w:lang w:val="en-GB"/>
        </w:rPr>
        <w:t>international scientific conference “Society. Integration. Education”</w:t>
      </w:r>
      <w:r w:rsidRPr="00AD77D1">
        <w:rPr>
          <w:sz w:val="22"/>
          <w:lang w:val="en-GB"/>
        </w:rPr>
        <w:t>, 5</w:t>
      </w:r>
      <w:r w:rsidRPr="00AD77D1">
        <w:rPr>
          <w:sz w:val="22"/>
          <w:vertAlign w:val="superscript"/>
          <w:lang w:val="en-GB"/>
        </w:rPr>
        <w:t>th</w:t>
      </w:r>
      <w:r w:rsidRPr="00AD77D1">
        <w:rPr>
          <w:sz w:val="22"/>
          <w:lang w:val="en-GB"/>
        </w:rPr>
        <w:t xml:space="preserve"> part, Rezekne Academy of Technologies, Rezekne, Latvia, May</w:t>
      </w:r>
      <w:r w:rsidRPr="00AD77D1">
        <w:rPr>
          <w:rStyle w:val="conttext"/>
          <w:rFonts w:eastAsiaTheme="majorEastAsia"/>
          <w:sz w:val="22"/>
        </w:rPr>
        <w:t xml:space="preserve"> 28-29, 2021, pp. 232-248.</w:t>
      </w:r>
    </w:p>
    <w:p w14:paraId="08D98F94" w14:textId="77777777" w:rsidR="00F0392B" w:rsidRPr="00F0392B" w:rsidRDefault="00F0392B" w:rsidP="00F0392B">
      <w:pPr>
        <w:pStyle w:val="ListParagraph"/>
        <w:numPr>
          <w:ilvl w:val="0"/>
          <w:numId w:val="19"/>
        </w:numPr>
        <w:rPr>
          <w:rStyle w:val="conttext"/>
          <w:rFonts w:eastAsiaTheme="majorEastAsia"/>
          <w:sz w:val="22"/>
        </w:rPr>
      </w:pPr>
      <w:r w:rsidRPr="00F0392B">
        <w:rPr>
          <w:rStyle w:val="conttext"/>
          <w:rFonts w:eastAsiaTheme="majorEastAsia"/>
          <w:sz w:val="22"/>
        </w:rPr>
        <w:t>Vintere, A., Ozola, I., (2020) Revisiting group work method in the context of non-formal education. Society. Integration. Education, Proceedings of International scientific conference, May 22-23, 2020, Rēzekne, Latvia, V, pp.313-321. ISSN 1691-5887</w:t>
      </w:r>
    </w:p>
    <w:p w14:paraId="4E5C6B94" w14:textId="77777777" w:rsidR="007841E9" w:rsidRPr="00AD77D1" w:rsidRDefault="002B01E2" w:rsidP="007841E9">
      <w:pPr>
        <w:numPr>
          <w:ilvl w:val="0"/>
          <w:numId w:val="19"/>
        </w:numPr>
        <w:spacing w:after="0"/>
        <w:contextualSpacing/>
        <w:jc w:val="both"/>
        <w:rPr>
          <w:rStyle w:val="Hyperlink"/>
          <w:rFonts w:ascii="Times New Roman" w:hAnsi="Times New Roman" w:cs="Times New Roman"/>
          <w:color w:val="auto"/>
          <w:u w:val="none"/>
          <w:lang w:val="en-US"/>
        </w:rPr>
      </w:pPr>
      <w:hyperlink r:id="rId15" w:history="1">
        <w:r w:rsidR="007841E9" w:rsidRPr="00AD77D1">
          <w:rPr>
            <w:rStyle w:val="Hyperlink"/>
            <w:rFonts w:ascii="Times New Roman" w:hAnsi="Times New Roman" w:cs="Times New Roman"/>
            <w:color w:val="auto"/>
            <w:u w:val="none"/>
          </w:rPr>
          <w:t xml:space="preserve">Upite, I., </w:t>
        </w:r>
        <w:r w:rsidR="007841E9" w:rsidRPr="00AD77D1">
          <w:rPr>
            <w:rStyle w:val="text3"/>
            <w:rFonts w:ascii="Times New Roman" w:eastAsiaTheme="majorEastAsia" w:hAnsi="Times New Roman" w:cs="Times New Roman"/>
          </w:rPr>
          <w:t>Bite D.</w:t>
        </w:r>
        <w:r w:rsidR="007841E9" w:rsidRPr="00AD77D1">
          <w:rPr>
            <w:rStyle w:val="Hyperlink"/>
            <w:rFonts w:ascii="Times New Roman" w:hAnsi="Times New Roman" w:cs="Times New Roman"/>
            <w:color w:val="auto"/>
            <w:u w:val="none"/>
          </w:rPr>
          <w:t>, Pilvere, I., Nipers</w:t>
        </w:r>
      </w:hyperlink>
      <w:r w:rsidR="007841E9" w:rsidRPr="00AD77D1">
        <w:rPr>
          <w:rStyle w:val="Hyperlink"/>
          <w:rFonts w:ascii="Times New Roman" w:hAnsi="Times New Roman" w:cs="Times New Roman"/>
          <w:color w:val="auto"/>
          <w:u w:val="none"/>
        </w:rPr>
        <w:t>,</w:t>
      </w:r>
      <w:r w:rsidR="007841E9" w:rsidRPr="00AD77D1">
        <w:rPr>
          <w:rFonts w:ascii="Times New Roman" w:hAnsi="Times New Roman" w:cs="Times New Roman"/>
        </w:rPr>
        <w:t xml:space="preserve"> A. (2022). </w:t>
      </w:r>
      <w:hyperlink r:id="rId16" w:history="1">
        <w:r w:rsidR="007841E9" w:rsidRPr="00AD77D1">
          <w:rPr>
            <w:rStyle w:val="Hyperlink"/>
            <w:rFonts w:ascii="Times New Roman" w:hAnsi="Times New Roman" w:cs="Times New Roman"/>
            <w:color w:val="auto"/>
            <w:u w:val="none"/>
          </w:rPr>
          <w:t xml:space="preserve">Impacts of COVID-19 on the food supply chain for arable crops in Latvia. </w:t>
        </w:r>
      </w:hyperlink>
      <w:r w:rsidR="007841E9" w:rsidRPr="00AD77D1">
        <w:rPr>
          <w:rFonts w:ascii="Times New Roman" w:hAnsi="Times New Roman" w:cs="Times New Roman"/>
        </w:rPr>
        <w:t xml:space="preserve"> </w:t>
      </w:r>
      <w:hyperlink r:id="rId17" w:history="1">
        <w:r w:rsidR="007841E9" w:rsidRPr="00AD77D1">
          <w:rPr>
            <w:rStyle w:val="Hyperlink"/>
            <w:rFonts w:ascii="Times New Roman" w:hAnsi="Times New Roman" w:cs="Times New Roman"/>
            <w:i/>
            <w:iCs/>
            <w:color w:val="auto"/>
            <w:u w:val="none"/>
          </w:rPr>
          <w:t>Rural Sustainability Research</w:t>
        </w:r>
        <w:r w:rsidR="007841E9" w:rsidRPr="00AD77D1">
          <w:rPr>
            <w:rStyle w:val="Hyperlink"/>
            <w:rFonts w:ascii="Times New Roman" w:hAnsi="Times New Roman" w:cs="Times New Roman"/>
            <w:color w:val="auto"/>
            <w:u w:val="none"/>
          </w:rPr>
          <w:t>, Vol. 47(342), pp. 47-60.</w:t>
        </w:r>
      </w:hyperlink>
      <w:r w:rsidR="007841E9" w:rsidRPr="00AD77D1">
        <w:rPr>
          <w:rStyle w:val="Hyperlink"/>
          <w:rFonts w:ascii="Times New Roman" w:hAnsi="Times New Roman" w:cs="Times New Roman"/>
          <w:color w:val="auto"/>
          <w:u w:val="none"/>
          <w:lang w:val="en-US"/>
        </w:rPr>
        <w:t xml:space="preserve"> </w:t>
      </w:r>
    </w:p>
    <w:p w14:paraId="5D6DB04A" w14:textId="77777777" w:rsidR="00DF75F0" w:rsidRPr="00AD77D1" w:rsidRDefault="00DF75F0" w:rsidP="00DF75F0">
      <w:pPr>
        <w:spacing w:after="200"/>
        <w:contextualSpacing/>
        <w:rPr>
          <w:rFonts w:ascii="Times New Roman" w:eastAsiaTheme="majorEastAsia" w:hAnsi="Times New Roman" w:cs="Times New Roman"/>
        </w:rPr>
      </w:pPr>
    </w:p>
    <w:p w14:paraId="201C078B" w14:textId="10722943" w:rsidR="00CB0CF7" w:rsidRPr="00AD77D1" w:rsidRDefault="00F44AB9" w:rsidP="00FD5AF4">
      <w:pPr>
        <w:jc w:val="both"/>
        <w:rPr>
          <w:rFonts w:ascii="Times New Roman" w:hAnsi="Times New Roman" w:cs="Times New Roman"/>
          <w:b/>
          <w:i/>
        </w:rPr>
      </w:pPr>
      <w:r w:rsidRPr="00AD77D1">
        <w:rPr>
          <w:rFonts w:ascii="Times New Roman" w:hAnsi="Times New Roman" w:cs="Times New Roman"/>
          <w:b/>
          <w:i/>
        </w:rPr>
        <w:t>Publikācijas anonīmi recenzētos starptautiskos zinātniskos izdevumos, t.sk. proceedings</w:t>
      </w:r>
    </w:p>
    <w:p w14:paraId="5EB43ACC" w14:textId="77777777" w:rsidR="00CB0CF7" w:rsidRPr="00AD77D1" w:rsidRDefault="00CB0CF7" w:rsidP="00FD5AF4">
      <w:pPr>
        <w:pStyle w:val="ListParagraph"/>
        <w:numPr>
          <w:ilvl w:val="0"/>
          <w:numId w:val="36"/>
        </w:numPr>
        <w:ind w:left="284"/>
        <w:rPr>
          <w:sz w:val="22"/>
        </w:rPr>
      </w:pPr>
      <w:r w:rsidRPr="00AD77D1">
        <w:rPr>
          <w:sz w:val="22"/>
          <w:shd w:val="clear" w:color="auto" w:fill="FFFFFF"/>
        </w:rPr>
        <w:t xml:space="preserve">Apsite-Berina, E., Bela, B., Berzins, M., Bite, D., Krisjane, Z., Krumins, J., Kruzmetra, Z., Lubkina, V. (2020). Regional needs assessment: an approach to demographic and migration research = Pētījumi demogrāfijā un migrācijā: vajadzību novērtēšana reģionos. Ģeogrāfiski raksti. Nr.XVIII: New geographies of wellbeing: nature, resources, populations and mobilities. pp. 5-12. </w:t>
      </w:r>
    </w:p>
    <w:p w14:paraId="1597C84C" w14:textId="1A195F6E" w:rsidR="00CB0CF7" w:rsidRPr="00AD77D1" w:rsidRDefault="00CB0CF7" w:rsidP="00FD5AF4">
      <w:pPr>
        <w:pStyle w:val="ListParagraph"/>
        <w:numPr>
          <w:ilvl w:val="0"/>
          <w:numId w:val="36"/>
        </w:numPr>
        <w:ind w:left="284"/>
        <w:rPr>
          <w:sz w:val="22"/>
          <w:lang w:val="en-US"/>
        </w:rPr>
      </w:pPr>
      <w:r w:rsidRPr="00AD77D1">
        <w:rPr>
          <w:sz w:val="22"/>
          <w:lang w:val="en-US"/>
        </w:rPr>
        <w:t>Bite, D. (2022). Women as drivers of rural development: case of Latvia. In: International conference of the European Rural History Organisation “Rural History 2021”: conference program and abstracts of all panels and papers, Uppsala, Sweden, 20-23 June, 2022 / Swedish University of Agricultural Sciences, Division of Agrarian History; Uppsala University, Department of Economic History Uppsala, 2022</w:t>
      </w:r>
      <w:r w:rsidR="002B01E2">
        <w:rPr>
          <w:sz w:val="22"/>
          <w:lang w:val="en-US"/>
        </w:rPr>
        <w:t>,</w:t>
      </w:r>
      <w:r w:rsidRPr="00AD77D1">
        <w:rPr>
          <w:sz w:val="22"/>
          <w:lang w:val="en-US"/>
        </w:rPr>
        <w:t xml:space="preserve"> </w:t>
      </w:r>
      <w:r w:rsidR="002B01E2">
        <w:rPr>
          <w:sz w:val="22"/>
          <w:lang w:val="en-US"/>
        </w:rPr>
        <w:t>p</w:t>
      </w:r>
      <w:r w:rsidRPr="00AD77D1">
        <w:rPr>
          <w:sz w:val="22"/>
          <w:lang w:val="en-US"/>
        </w:rPr>
        <w:t>.155.</w:t>
      </w:r>
    </w:p>
    <w:p w14:paraId="2A4C0F8E" w14:textId="77777777" w:rsidR="00FD5AF4" w:rsidRPr="00AD77D1" w:rsidRDefault="00A10B0F" w:rsidP="00FD5AF4">
      <w:pPr>
        <w:pStyle w:val="ListParagraph"/>
        <w:numPr>
          <w:ilvl w:val="0"/>
          <w:numId w:val="36"/>
        </w:numPr>
        <w:tabs>
          <w:tab w:val="left" w:pos="142"/>
        </w:tabs>
        <w:spacing w:after="80"/>
        <w:ind w:left="284"/>
        <w:rPr>
          <w:sz w:val="22"/>
          <w:lang w:val="en-GB"/>
        </w:rPr>
      </w:pPr>
      <w:r w:rsidRPr="00AD77D1">
        <w:rPr>
          <w:sz w:val="22"/>
          <w:lang w:val="en-GB"/>
        </w:rPr>
        <w:t>Bite, D.</w:t>
      </w:r>
      <w:r w:rsidR="00393BF6" w:rsidRPr="00AD77D1">
        <w:rPr>
          <w:sz w:val="22"/>
          <w:lang w:val="en-GB"/>
        </w:rPr>
        <w:t>,</w:t>
      </w:r>
      <w:r w:rsidRPr="00AD77D1">
        <w:rPr>
          <w:sz w:val="22"/>
          <w:lang w:val="en-GB"/>
        </w:rPr>
        <w:t xml:space="preserve"> </w:t>
      </w:r>
      <w:r w:rsidR="00393BF6" w:rsidRPr="00AD77D1">
        <w:rPr>
          <w:sz w:val="22"/>
          <w:lang w:val="en-GB"/>
        </w:rPr>
        <w:t xml:space="preserve">Kruzmetra, Z., Eksa, L. (2019). </w:t>
      </w:r>
      <w:r w:rsidRPr="00AD77D1">
        <w:rPr>
          <w:sz w:val="22"/>
          <w:lang w:val="en-GB"/>
        </w:rPr>
        <w:t>Institutionalisation of culture-led strategies in regional policies: the case of planning regions of Latvia</w:t>
      </w:r>
      <w:r w:rsidR="00393BF6" w:rsidRPr="00AD77D1">
        <w:rPr>
          <w:sz w:val="22"/>
          <w:lang w:val="en-GB"/>
        </w:rPr>
        <w:t>.</w:t>
      </w:r>
      <w:r w:rsidRPr="00AD77D1">
        <w:rPr>
          <w:sz w:val="22"/>
          <w:lang w:val="en-GB"/>
        </w:rPr>
        <w:t xml:space="preserve"> </w:t>
      </w:r>
      <w:r w:rsidRPr="00AD77D1">
        <w:rPr>
          <w:i/>
          <w:sz w:val="22"/>
          <w:lang w:val="en-GB"/>
        </w:rPr>
        <w:t>6th SWS International Scientific Conference on Social Sciences 2019: conference proceedings</w:t>
      </w:r>
      <w:r w:rsidRPr="00AD77D1">
        <w:rPr>
          <w:sz w:val="22"/>
          <w:lang w:val="en-GB"/>
        </w:rPr>
        <w:t xml:space="preserve">, Albena, Bulgaria, 26 August – 1 September 2019 / Bulgarian Academy of Sciences Sofia, 2019. Vol. 6 Issue 3: Antropology and ethnology. Psychology and psychiatry. Sociology and healthcare, p. 521-528. </w:t>
      </w:r>
    </w:p>
    <w:p w14:paraId="7C3A7581" w14:textId="77777777" w:rsidR="00FD5AF4" w:rsidRPr="00AD77D1" w:rsidRDefault="00CB0CF7" w:rsidP="00FD5AF4">
      <w:pPr>
        <w:pStyle w:val="ListParagraph"/>
        <w:numPr>
          <w:ilvl w:val="0"/>
          <w:numId w:val="36"/>
        </w:numPr>
        <w:tabs>
          <w:tab w:val="left" w:pos="142"/>
        </w:tabs>
        <w:spacing w:after="80"/>
        <w:ind w:left="284"/>
        <w:rPr>
          <w:sz w:val="22"/>
          <w:lang w:val="en-GB"/>
        </w:rPr>
      </w:pPr>
      <w:r w:rsidRPr="00AD77D1">
        <w:rPr>
          <w:iCs/>
          <w:sz w:val="22"/>
          <w:lang w:val="en-GB"/>
        </w:rPr>
        <w:t xml:space="preserve">Bite, D., Kruzmetra, Z. (2023). Newcomers in rural societies – the perspective of local municipalities in Latvia. </w:t>
      </w:r>
      <w:r w:rsidRPr="00AD77D1">
        <w:rPr>
          <w:i/>
          <w:sz w:val="22"/>
          <w:lang w:val="en-GB"/>
        </w:rPr>
        <w:t>XXIXth European Society for Rural Sociology congress "Crises and the futures of rural areas"</w:t>
      </w:r>
      <w:r w:rsidRPr="00AD77D1">
        <w:rPr>
          <w:iCs/>
          <w:sz w:val="22"/>
          <w:lang w:val="en-GB"/>
        </w:rPr>
        <w:t>, Rennes, France, 3-7 July, 2023 / European Society for Rural Sociology. Rennes, 2023. p. 64.</w:t>
      </w:r>
    </w:p>
    <w:p w14:paraId="096A30B8" w14:textId="77777777" w:rsidR="00FD5AF4" w:rsidRPr="00AD77D1" w:rsidRDefault="00CB0CF7" w:rsidP="00FD5AF4">
      <w:pPr>
        <w:pStyle w:val="ListParagraph"/>
        <w:numPr>
          <w:ilvl w:val="0"/>
          <w:numId w:val="36"/>
        </w:numPr>
        <w:tabs>
          <w:tab w:val="left" w:pos="142"/>
        </w:tabs>
        <w:spacing w:after="80"/>
        <w:ind w:left="284"/>
        <w:rPr>
          <w:sz w:val="22"/>
          <w:lang w:val="en-GB"/>
        </w:rPr>
      </w:pPr>
      <w:r w:rsidRPr="00AD77D1">
        <w:rPr>
          <w:sz w:val="22"/>
          <w:shd w:val="clear" w:color="auto" w:fill="FFFFFF"/>
        </w:rPr>
        <w:t xml:space="preserve">Bite, D., Kruzmetra, Z. (2021). Review on the consumers' response to the Covid-19 crisis in Latvia. </w:t>
      </w:r>
      <w:r w:rsidRPr="00AD77D1">
        <w:rPr>
          <w:rStyle w:val="conttext"/>
          <w:rFonts w:eastAsiaTheme="majorEastAsia"/>
          <w:sz w:val="22"/>
        </w:rPr>
        <w:t xml:space="preserve">In: </w:t>
      </w:r>
      <w:r w:rsidRPr="00AD77D1">
        <w:rPr>
          <w:rStyle w:val="conttext"/>
          <w:i/>
          <w:iCs/>
          <w:sz w:val="22"/>
          <w:lang w:val="en-GB"/>
        </w:rPr>
        <w:t>Proceedings of the 22</w:t>
      </w:r>
      <w:r w:rsidRPr="00AD77D1">
        <w:rPr>
          <w:rStyle w:val="conttext"/>
          <w:i/>
          <w:iCs/>
          <w:sz w:val="22"/>
          <w:vertAlign w:val="superscript"/>
          <w:lang w:val="en-GB"/>
        </w:rPr>
        <w:t>nd</w:t>
      </w:r>
      <w:r w:rsidRPr="00AD77D1">
        <w:rPr>
          <w:rStyle w:val="conttext"/>
          <w:i/>
          <w:iCs/>
          <w:sz w:val="22"/>
          <w:lang w:val="en-GB"/>
        </w:rPr>
        <w:t xml:space="preserve"> </w:t>
      </w:r>
      <w:r w:rsidRPr="00AD77D1">
        <w:rPr>
          <w:i/>
          <w:sz w:val="22"/>
          <w:lang w:val="en-GB"/>
        </w:rPr>
        <w:t xml:space="preserve">international scientific conference “Economic Science for Rural Development </w:t>
      </w:r>
      <w:r w:rsidRPr="00AD77D1">
        <w:rPr>
          <w:i/>
          <w:sz w:val="22"/>
        </w:rPr>
        <w:t xml:space="preserve">2021, No 55. </w:t>
      </w:r>
      <w:r w:rsidRPr="00AD77D1">
        <w:rPr>
          <w:sz w:val="22"/>
        </w:rPr>
        <w:t>LLU ESAF, Jelgava, May 11-14, 2021. pp.</w:t>
      </w:r>
      <w:r w:rsidRPr="00AD77D1">
        <w:rPr>
          <w:sz w:val="22"/>
          <w:lang w:val="en-GB"/>
        </w:rPr>
        <w:t xml:space="preserve"> </w:t>
      </w:r>
      <w:r w:rsidRPr="00AD77D1">
        <w:rPr>
          <w:sz w:val="22"/>
          <w:shd w:val="clear" w:color="auto" w:fill="FFFFFF"/>
        </w:rPr>
        <w:t>526-534.</w:t>
      </w:r>
    </w:p>
    <w:p w14:paraId="5DE73FE9" w14:textId="77777777" w:rsidR="00FD5AF4" w:rsidRPr="00AD77D1" w:rsidRDefault="00DF75F0" w:rsidP="00FD5AF4">
      <w:pPr>
        <w:pStyle w:val="ListParagraph"/>
        <w:numPr>
          <w:ilvl w:val="0"/>
          <w:numId w:val="36"/>
        </w:numPr>
        <w:tabs>
          <w:tab w:val="left" w:pos="142"/>
        </w:tabs>
        <w:spacing w:after="80"/>
        <w:ind w:left="284"/>
        <w:rPr>
          <w:sz w:val="22"/>
          <w:lang w:val="en-GB"/>
        </w:rPr>
      </w:pPr>
      <w:r w:rsidRPr="00AD77D1">
        <w:rPr>
          <w:sz w:val="22"/>
        </w:rPr>
        <w:lastRenderedPageBreak/>
        <w:t>Bite, D., Kruzmetra, Z., Barzdevica, M. (201</w:t>
      </w:r>
      <w:r w:rsidR="00A10B0F" w:rsidRPr="00AD77D1">
        <w:rPr>
          <w:sz w:val="22"/>
        </w:rPr>
        <w:t>8</w:t>
      </w:r>
      <w:r w:rsidRPr="00AD77D1">
        <w:rPr>
          <w:sz w:val="22"/>
        </w:rPr>
        <w:t xml:space="preserve">). Transfer of self-organization and cooperation practices in rural territories of Latvia: Tirza village case. In: </w:t>
      </w:r>
      <w:r w:rsidRPr="00AD77D1">
        <w:rPr>
          <w:i/>
          <w:iCs/>
          <w:sz w:val="22"/>
        </w:rPr>
        <w:t>5th International multidisciplinary scientific conference on social sciences and arts SGEM 2018: conference proceedings</w:t>
      </w:r>
      <w:r w:rsidRPr="00AD77D1">
        <w:rPr>
          <w:sz w:val="22"/>
        </w:rPr>
        <w:t xml:space="preserve">, Albena, Bulgaria, 26 Aug. - 01 Sept, 2018 / Bulgarian Academy of Sciences. Sofia, 2018. Vol.5: Science and society; Issue 3.3: Sociology and healthcare, </w:t>
      </w:r>
      <w:r w:rsidR="00E0429D" w:rsidRPr="00AD77D1">
        <w:rPr>
          <w:sz w:val="22"/>
        </w:rPr>
        <w:t>p</w:t>
      </w:r>
      <w:r w:rsidRPr="00AD77D1">
        <w:rPr>
          <w:sz w:val="22"/>
        </w:rPr>
        <w:t>p. 1007-1014.</w:t>
      </w:r>
    </w:p>
    <w:p w14:paraId="76792E66" w14:textId="77777777" w:rsidR="00FD5AF4" w:rsidRPr="00AD77D1" w:rsidRDefault="000E6BE3" w:rsidP="00FD5AF4">
      <w:pPr>
        <w:pStyle w:val="ListParagraph"/>
        <w:numPr>
          <w:ilvl w:val="0"/>
          <w:numId w:val="36"/>
        </w:numPr>
        <w:tabs>
          <w:tab w:val="left" w:pos="142"/>
        </w:tabs>
        <w:spacing w:after="80"/>
        <w:ind w:left="284"/>
        <w:rPr>
          <w:sz w:val="22"/>
          <w:lang w:val="en-GB"/>
        </w:rPr>
      </w:pPr>
      <w:r w:rsidRPr="00AD77D1">
        <w:rPr>
          <w:sz w:val="22"/>
          <w:lang w:val="en-GB"/>
        </w:rPr>
        <w:t xml:space="preserve">Bite, D., Kruzmetra, Z. (2017). The culture economy as a sign of renewal of rural territories in Latvia. In: </w:t>
      </w:r>
      <w:r w:rsidRPr="00AD77D1">
        <w:rPr>
          <w:i/>
          <w:sz w:val="22"/>
          <w:lang w:val="en-GB"/>
        </w:rPr>
        <w:t>New challenges of economic and business development – 2017: digital economy": proceedings of reports</w:t>
      </w:r>
      <w:r w:rsidRPr="00AD77D1">
        <w:rPr>
          <w:sz w:val="22"/>
          <w:lang w:val="en-GB"/>
        </w:rPr>
        <w:t>, Riga, Latvia, May 18th – 20th, 2017/ University of Latvia. Faculty of Business, Management and Economics.</w:t>
      </w:r>
      <w:r w:rsidR="00E0429D" w:rsidRPr="00AD77D1">
        <w:rPr>
          <w:sz w:val="22"/>
          <w:lang w:val="en-GB"/>
        </w:rPr>
        <w:t xml:space="preserve"> pp.</w:t>
      </w:r>
      <w:r w:rsidRPr="00AD77D1">
        <w:rPr>
          <w:sz w:val="22"/>
          <w:lang w:val="en-GB"/>
        </w:rPr>
        <w:t xml:space="preserve"> 84-94.</w:t>
      </w:r>
    </w:p>
    <w:p w14:paraId="5184E45F" w14:textId="5A6EB489" w:rsidR="00FD5AF4" w:rsidRPr="00AD77D1" w:rsidRDefault="00332F8E" w:rsidP="00FD5AF4">
      <w:pPr>
        <w:pStyle w:val="ListParagraph"/>
        <w:numPr>
          <w:ilvl w:val="0"/>
          <w:numId w:val="36"/>
        </w:numPr>
        <w:tabs>
          <w:tab w:val="left" w:pos="142"/>
        </w:tabs>
        <w:spacing w:after="80"/>
        <w:ind w:left="284"/>
        <w:rPr>
          <w:sz w:val="22"/>
          <w:lang w:val="en-GB"/>
        </w:rPr>
      </w:pPr>
      <w:r w:rsidRPr="00AD77D1">
        <w:rPr>
          <w:sz w:val="22"/>
          <w:lang w:val="en-GB"/>
        </w:rPr>
        <w:t>Bite, D., Kronberga, G., Kruzmetra, Z. (2017)</w:t>
      </w:r>
      <w:r w:rsidR="002B01E2">
        <w:rPr>
          <w:sz w:val="22"/>
          <w:lang w:val="en-GB"/>
        </w:rPr>
        <w:t>.</w:t>
      </w:r>
      <w:r w:rsidRPr="00AD77D1">
        <w:rPr>
          <w:sz w:val="22"/>
          <w:lang w:val="en-GB"/>
        </w:rPr>
        <w:t xml:space="preserve"> Youth Reflections on the Development of Society in Latvia. </w:t>
      </w:r>
      <w:r w:rsidRPr="00AD77D1">
        <w:rPr>
          <w:iCs/>
          <w:sz w:val="22"/>
          <w:lang w:val="en-GB"/>
        </w:rPr>
        <w:t xml:space="preserve">In: </w:t>
      </w:r>
      <w:r w:rsidRPr="00AD77D1">
        <w:rPr>
          <w:i/>
          <w:iCs/>
          <w:sz w:val="22"/>
          <w:lang w:val="en-GB"/>
        </w:rPr>
        <w:t>Economics Science for Rural Development: New Dimensions in the Development of Society, Home Economics, Finance and Taxes</w:t>
      </w:r>
      <w:r w:rsidRPr="00AD77D1">
        <w:rPr>
          <w:sz w:val="22"/>
          <w:lang w:val="en-GB"/>
        </w:rPr>
        <w:t xml:space="preserve">. </w:t>
      </w:r>
      <w:r w:rsidRPr="00AD77D1">
        <w:rPr>
          <w:sz w:val="22"/>
        </w:rPr>
        <w:t>Nr. 46. Jelgava: LLU, pp. 31-37.</w:t>
      </w:r>
    </w:p>
    <w:p w14:paraId="4E8E613C" w14:textId="71BEEBBF" w:rsidR="00FD5AF4" w:rsidRPr="00AD77D1" w:rsidRDefault="00DF75F0" w:rsidP="00FD5AF4">
      <w:pPr>
        <w:pStyle w:val="ListParagraph"/>
        <w:numPr>
          <w:ilvl w:val="0"/>
          <w:numId w:val="36"/>
        </w:numPr>
        <w:tabs>
          <w:tab w:val="left" w:pos="142"/>
        </w:tabs>
        <w:spacing w:after="80"/>
        <w:ind w:left="284"/>
        <w:rPr>
          <w:sz w:val="22"/>
          <w:lang w:val="en-GB"/>
        </w:rPr>
      </w:pPr>
      <w:r w:rsidRPr="00AD77D1">
        <w:rPr>
          <w:sz w:val="22"/>
        </w:rPr>
        <w:t xml:space="preserve">Bite, D., Kruzmetra, Z., Kusis, J. (2019). Network governance approach: collaboration practices between NGOs and local governments in rural areas in Latvia. </w:t>
      </w:r>
      <w:r w:rsidRPr="00AD77D1">
        <w:rPr>
          <w:i/>
          <w:iCs/>
          <w:sz w:val="22"/>
        </w:rPr>
        <w:t>International Journal of Economics and Management Systems</w:t>
      </w:r>
      <w:r w:rsidR="002B01E2">
        <w:rPr>
          <w:i/>
          <w:iCs/>
          <w:sz w:val="22"/>
        </w:rPr>
        <w:t>,</w:t>
      </w:r>
      <w:r w:rsidRPr="00AD77D1">
        <w:rPr>
          <w:sz w:val="22"/>
        </w:rPr>
        <w:t xml:space="preserve"> Vol. 4 (2019), p</w:t>
      </w:r>
      <w:r w:rsidR="007144F9" w:rsidRPr="00AD77D1">
        <w:rPr>
          <w:sz w:val="22"/>
        </w:rPr>
        <w:t>p</w:t>
      </w:r>
      <w:r w:rsidRPr="00AD77D1">
        <w:rPr>
          <w:sz w:val="22"/>
        </w:rPr>
        <w:t>. 19-28.</w:t>
      </w:r>
      <w:r w:rsidR="002D6C18" w:rsidRPr="00AD77D1">
        <w:rPr>
          <w:sz w:val="22"/>
          <w:lang w:val="en-GB"/>
        </w:rPr>
        <w:t xml:space="preserve"> </w:t>
      </w:r>
    </w:p>
    <w:p w14:paraId="169EF92E" w14:textId="77777777" w:rsidR="00FD5AF4" w:rsidRPr="00AD77D1" w:rsidRDefault="000E6BE3" w:rsidP="00FD5AF4">
      <w:pPr>
        <w:pStyle w:val="ListParagraph"/>
        <w:numPr>
          <w:ilvl w:val="0"/>
          <w:numId w:val="36"/>
        </w:numPr>
        <w:tabs>
          <w:tab w:val="left" w:pos="142"/>
        </w:tabs>
        <w:spacing w:after="80"/>
        <w:ind w:left="284"/>
        <w:rPr>
          <w:rStyle w:val="conttext"/>
          <w:sz w:val="22"/>
          <w:lang w:val="en-GB"/>
        </w:rPr>
      </w:pPr>
      <w:r w:rsidRPr="00AD77D1">
        <w:rPr>
          <w:rStyle w:val="conttext"/>
          <w:sz w:val="22"/>
        </w:rPr>
        <w:t>Bite</w:t>
      </w:r>
      <w:r w:rsidR="00E0429D" w:rsidRPr="00AD77D1">
        <w:rPr>
          <w:rStyle w:val="conttext"/>
          <w:sz w:val="22"/>
        </w:rPr>
        <w:t>,</w:t>
      </w:r>
      <w:r w:rsidRPr="00AD77D1">
        <w:rPr>
          <w:rStyle w:val="conttext"/>
          <w:sz w:val="22"/>
        </w:rPr>
        <w:t xml:space="preserve"> D., Kruzmetra</w:t>
      </w:r>
      <w:r w:rsidR="00E0429D" w:rsidRPr="00AD77D1">
        <w:rPr>
          <w:rStyle w:val="conttext"/>
          <w:sz w:val="22"/>
        </w:rPr>
        <w:t>,</w:t>
      </w:r>
      <w:r w:rsidRPr="00AD77D1">
        <w:rPr>
          <w:rStyle w:val="conttext"/>
          <w:sz w:val="22"/>
        </w:rPr>
        <w:t xml:space="preserve"> Z. (2016). The strategies of renewal of society in rural territories in Latvia. </w:t>
      </w:r>
      <w:r w:rsidR="00E0429D" w:rsidRPr="00AD77D1">
        <w:rPr>
          <w:rStyle w:val="conttext"/>
          <w:sz w:val="22"/>
        </w:rPr>
        <w:t xml:space="preserve">In: </w:t>
      </w:r>
      <w:r w:rsidRPr="00AD77D1">
        <w:rPr>
          <w:rStyle w:val="conttext"/>
          <w:i/>
          <w:iCs/>
          <w:sz w:val="22"/>
        </w:rPr>
        <w:t>3rd International multidisciplinary scientific conference on Social Sciences and Arts SGEM2016: conference proceedings</w:t>
      </w:r>
      <w:r w:rsidRPr="00AD77D1">
        <w:rPr>
          <w:rStyle w:val="conttext"/>
          <w:sz w:val="22"/>
        </w:rPr>
        <w:t>, Albena, Bulgaria, 24 -30 Aug., 2016 / Bulgarian Academy of Sciences. Albena, 2016. Book: Psychology and psychiatry, sociology and healthcare, education conference proceedings, Vol. 2: Sociology and healthcare, pp. 1134-1138</w:t>
      </w:r>
      <w:r w:rsidR="007144F9" w:rsidRPr="00AD77D1">
        <w:rPr>
          <w:rStyle w:val="conttext"/>
          <w:sz w:val="22"/>
        </w:rPr>
        <w:t>.</w:t>
      </w:r>
    </w:p>
    <w:p w14:paraId="2AF63D41" w14:textId="77777777" w:rsidR="00FD5AF4" w:rsidRPr="00AD77D1" w:rsidRDefault="000E6BE3" w:rsidP="00FD5AF4">
      <w:pPr>
        <w:pStyle w:val="ListParagraph"/>
        <w:numPr>
          <w:ilvl w:val="0"/>
          <w:numId w:val="36"/>
        </w:numPr>
        <w:tabs>
          <w:tab w:val="left" w:pos="142"/>
        </w:tabs>
        <w:spacing w:after="80"/>
        <w:ind w:left="284"/>
        <w:rPr>
          <w:sz w:val="22"/>
          <w:lang w:val="en-GB"/>
        </w:rPr>
      </w:pPr>
      <w:r w:rsidRPr="00AD77D1">
        <w:rPr>
          <w:sz w:val="22"/>
        </w:rPr>
        <w:t xml:space="preserve">Bite, D., Kruzmetra, Z. (2017). Non-governmental organizations as the key actors of renewal of rural territories in Latvia. </w:t>
      </w:r>
      <w:r w:rsidRPr="00AD77D1">
        <w:rPr>
          <w:i/>
          <w:sz w:val="22"/>
        </w:rPr>
        <w:t>International Journal of Economics and Management Systems</w:t>
      </w:r>
      <w:r w:rsidRPr="00AD77D1">
        <w:rPr>
          <w:sz w:val="22"/>
        </w:rPr>
        <w:t>. Vol. 2, p</w:t>
      </w:r>
      <w:r w:rsidR="009B4BD3" w:rsidRPr="00AD77D1">
        <w:rPr>
          <w:sz w:val="22"/>
        </w:rPr>
        <w:t>p</w:t>
      </w:r>
      <w:r w:rsidRPr="00AD77D1">
        <w:rPr>
          <w:sz w:val="22"/>
        </w:rPr>
        <w:t xml:space="preserve">. 277-286. </w:t>
      </w:r>
    </w:p>
    <w:p w14:paraId="69099118" w14:textId="77777777" w:rsidR="00FD5AF4" w:rsidRPr="00AD77D1" w:rsidRDefault="00CB0CF7" w:rsidP="00FD5AF4">
      <w:pPr>
        <w:pStyle w:val="ListParagraph"/>
        <w:numPr>
          <w:ilvl w:val="0"/>
          <w:numId w:val="36"/>
        </w:numPr>
        <w:tabs>
          <w:tab w:val="left" w:pos="142"/>
        </w:tabs>
        <w:spacing w:after="80"/>
        <w:ind w:left="284"/>
        <w:rPr>
          <w:sz w:val="22"/>
          <w:lang w:val="en-GB"/>
        </w:rPr>
      </w:pPr>
      <w:r w:rsidRPr="00AD77D1">
        <w:rPr>
          <w:sz w:val="22"/>
        </w:rPr>
        <w:t xml:space="preserve">Brāzma, G. (2022). Klimata krīze un utopiskā domāšana = Climate crisis and utopian thinking / Gunārs Brāzma // Sabiedrība un kultūra: rakstu krājums / Liepājas Universitāte Liepāja: LiePA, 24.krāj., 9.-18.lpp. </w:t>
      </w:r>
    </w:p>
    <w:p w14:paraId="24748687" w14:textId="77777777" w:rsidR="00FD5AF4" w:rsidRPr="00AD77D1" w:rsidRDefault="00CB0CF7" w:rsidP="00FD5AF4">
      <w:pPr>
        <w:pStyle w:val="ListParagraph"/>
        <w:numPr>
          <w:ilvl w:val="0"/>
          <w:numId w:val="36"/>
        </w:numPr>
        <w:tabs>
          <w:tab w:val="left" w:pos="142"/>
        </w:tabs>
        <w:spacing w:after="80"/>
        <w:ind w:left="284"/>
        <w:rPr>
          <w:rStyle w:val="conttext"/>
          <w:sz w:val="22"/>
        </w:rPr>
      </w:pPr>
      <w:r w:rsidRPr="00AD77D1">
        <w:rPr>
          <w:rStyle w:val="conttext"/>
          <w:sz w:val="22"/>
        </w:rPr>
        <w:t>Brāzma G. (2021). Romantiskā, zinātniskā un politiskā ekoloģija = Romantic, scientific, and politicai ecology. Sabiedrība un kultūra: rakstu krājums / Liepājas Universitāte, Liepāja: LiePA, 23.krāj., 10.-17. lpp.</w:t>
      </w:r>
    </w:p>
    <w:p w14:paraId="271CD5C9" w14:textId="77777777" w:rsidR="00FD5AF4" w:rsidRPr="00AD77D1" w:rsidRDefault="00CB0CF7" w:rsidP="00FD5AF4">
      <w:pPr>
        <w:pStyle w:val="ListParagraph"/>
        <w:numPr>
          <w:ilvl w:val="0"/>
          <w:numId w:val="36"/>
        </w:numPr>
        <w:tabs>
          <w:tab w:val="left" w:pos="142"/>
        </w:tabs>
        <w:spacing w:after="80"/>
        <w:ind w:left="284"/>
        <w:rPr>
          <w:sz w:val="22"/>
        </w:rPr>
      </w:pPr>
      <w:r w:rsidRPr="00AD77D1">
        <w:rPr>
          <w:rFonts w:eastAsiaTheme="majorEastAsia"/>
          <w:sz w:val="22"/>
        </w:rPr>
        <w:t xml:space="preserve">Brāzma, G. (2020). </w:t>
      </w:r>
      <w:r w:rsidRPr="00AD77D1">
        <w:rPr>
          <w:sz w:val="22"/>
        </w:rPr>
        <w:t xml:space="preserve">Kopernika revolūcija – zinātnes laikmeta simbols un klišeja. Grām.: </w:t>
      </w:r>
      <w:r w:rsidRPr="00AD77D1">
        <w:rPr>
          <w:i/>
          <w:iCs/>
          <w:sz w:val="22"/>
        </w:rPr>
        <w:t>LiepU konferences rakstu krājums “Sabiedrība un kultūra XXII”</w:t>
      </w:r>
      <w:r w:rsidRPr="00AD77D1">
        <w:rPr>
          <w:sz w:val="22"/>
        </w:rPr>
        <w:t>, Liepāja: LiepU, 98.-105. lpp.</w:t>
      </w:r>
    </w:p>
    <w:p w14:paraId="56AE679E" w14:textId="77777777" w:rsidR="00FD5AF4" w:rsidRPr="00AD77D1" w:rsidRDefault="00332F8E" w:rsidP="00FD5AF4">
      <w:pPr>
        <w:pStyle w:val="ListParagraph"/>
        <w:numPr>
          <w:ilvl w:val="0"/>
          <w:numId w:val="36"/>
        </w:numPr>
        <w:tabs>
          <w:tab w:val="left" w:pos="142"/>
        </w:tabs>
        <w:spacing w:after="80"/>
        <w:ind w:left="284"/>
        <w:rPr>
          <w:sz w:val="22"/>
          <w:lang w:val="en-GB"/>
        </w:rPr>
      </w:pPr>
      <w:r w:rsidRPr="00AD77D1">
        <w:rPr>
          <w:sz w:val="22"/>
        </w:rPr>
        <w:t xml:space="preserve">Brāzma, G. (2019). Antropocentrisms un biocentrisms vides ētikā. </w:t>
      </w:r>
      <w:r w:rsidRPr="00AD77D1">
        <w:rPr>
          <w:i/>
          <w:iCs/>
          <w:sz w:val="22"/>
        </w:rPr>
        <w:t>Liepājas Universitātes 21. starptautiskās zinātiskās konferences “Sabiedrība un kultūra” rakstu krājums.</w:t>
      </w:r>
      <w:r w:rsidRPr="00AD77D1">
        <w:rPr>
          <w:sz w:val="22"/>
        </w:rPr>
        <w:t xml:space="preserve"> Liepājas Universitāte, Liepāja: LiePA, 2019., 104.- 110.lpp. </w:t>
      </w:r>
    </w:p>
    <w:p w14:paraId="39A758D0" w14:textId="72DB007B" w:rsidR="000E6BE3" w:rsidRPr="00AD77D1" w:rsidRDefault="000E6BE3" w:rsidP="00FD5AF4">
      <w:pPr>
        <w:pStyle w:val="ListParagraph"/>
        <w:numPr>
          <w:ilvl w:val="0"/>
          <w:numId w:val="36"/>
        </w:numPr>
        <w:tabs>
          <w:tab w:val="left" w:pos="142"/>
        </w:tabs>
        <w:ind w:left="283" w:hanging="357"/>
        <w:rPr>
          <w:sz w:val="22"/>
          <w:lang w:val="en-GB"/>
        </w:rPr>
      </w:pPr>
      <w:r w:rsidRPr="00AD77D1">
        <w:rPr>
          <w:rStyle w:val="conttext"/>
          <w:rFonts w:eastAsiaTheme="majorEastAsia"/>
          <w:sz w:val="22"/>
        </w:rPr>
        <w:t xml:space="preserve">Brāzma, G. (2018). Remembering the river Daugava: the economics and ethics of hydroelectric dams. </w:t>
      </w:r>
      <w:r w:rsidRPr="00AD77D1">
        <w:rPr>
          <w:rStyle w:val="conttext"/>
          <w:rFonts w:eastAsiaTheme="majorEastAsia"/>
          <w:i/>
          <w:sz w:val="22"/>
        </w:rPr>
        <w:t>Proceedings of the International scientific conference "Economic science for rural development"</w:t>
      </w:r>
      <w:r w:rsidRPr="00AD77D1">
        <w:rPr>
          <w:rStyle w:val="conttext"/>
          <w:rFonts w:eastAsiaTheme="majorEastAsia"/>
          <w:sz w:val="22"/>
        </w:rPr>
        <w:t>, Jelgava, May 9-11, 2018 / Latvia University of Life Sciences and Technologies. Faculty of Economics and Social Development. Jelgava, 2018. Nr. 49: Bioeconomy. Finance and Taxes. Home Economics. New Dimensions in the Development of Society, p</w:t>
      </w:r>
      <w:r w:rsidR="009B4BD3" w:rsidRPr="00AD77D1">
        <w:rPr>
          <w:rStyle w:val="conttext"/>
          <w:rFonts w:eastAsiaTheme="majorEastAsia"/>
          <w:sz w:val="22"/>
        </w:rPr>
        <w:t>p</w:t>
      </w:r>
      <w:r w:rsidRPr="00AD77D1">
        <w:rPr>
          <w:rStyle w:val="conttext"/>
          <w:rFonts w:eastAsiaTheme="majorEastAsia"/>
          <w:sz w:val="22"/>
        </w:rPr>
        <w:t>. 287-295.</w:t>
      </w:r>
    </w:p>
    <w:p w14:paraId="640708F0" w14:textId="37F693A0" w:rsidR="000E6BE3" w:rsidRPr="00AD77D1" w:rsidRDefault="000E6BE3" w:rsidP="002B01E2">
      <w:pPr>
        <w:pStyle w:val="ListParagraph"/>
        <w:numPr>
          <w:ilvl w:val="0"/>
          <w:numId w:val="36"/>
        </w:numPr>
        <w:ind w:left="357" w:hanging="357"/>
        <w:rPr>
          <w:rStyle w:val="conttext"/>
          <w:rFonts w:eastAsiaTheme="majorEastAsia"/>
          <w:sz w:val="22"/>
        </w:rPr>
      </w:pPr>
      <w:r w:rsidRPr="00AD77D1">
        <w:rPr>
          <w:rStyle w:val="conttext"/>
          <w:rFonts w:eastAsiaTheme="majorEastAsia"/>
          <w:sz w:val="22"/>
        </w:rPr>
        <w:t>Brāzma, G., Leikums, L. (2018). Researches on philosophy at the scientific conferences of Liepaja University "Society and Culture" (1999–2016)</w:t>
      </w:r>
      <w:r w:rsidR="00E0429D" w:rsidRPr="00AD77D1">
        <w:rPr>
          <w:rStyle w:val="conttext"/>
          <w:rFonts w:eastAsiaTheme="majorEastAsia"/>
          <w:sz w:val="22"/>
        </w:rPr>
        <w:t xml:space="preserve">. </w:t>
      </w:r>
      <w:r w:rsidRPr="00AD77D1">
        <w:rPr>
          <w:rStyle w:val="conttext"/>
          <w:rFonts w:eastAsiaTheme="majorEastAsia"/>
          <w:sz w:val="22"/>
        </w:rPr>
        <w:t xml:space="preserve">Grām.: Sabiedrība un kultūra: rakstu krājums. Liepājas Universitāte, Liepāja: LiePA, 2018. 20.krāj., 15.-28.lpp. </w:t>
      </w:r>
    </w:p>
    <w:p w14:paraId="00747775" w14:textId="74075196" w:rsidR="000E6BE3" w:rsidRPr="00AD77D1" w:rsidRDefault="000E6BE3" w:rsidP="002B01E2">
      <w:pPr>
        <w:pStyle w:val="ListParagraph"/>
        <w:numPr>
          <w:ilvl w:val="0"/>
          <w:numId w:val="36"/>
        </w:numPr>
        <w:ind w:left="357" w:hanging="357"/>
        <w:rPr>
          <w:sz w:val="22"/>
        </w:rPr>
      </w:pPr>
      <w:r w:rsidRPr="00AD77D1">
        <w:rPr>
          <w:sz w:val="22"/>
          <w:lang w:val="en-GB"/>
        </w:rPr>
        <w:t>Dobelniece</w:t>
      </w:r>
      <w:r w:rsidR="00E0429D" w:rsidRPr="00AD77D1">
        <w:rPr>
          <w:sz w:val="22"/>
          <w:lang w:val="en-GB"/>
        </w:rPr>
        <w:t>,</w:t>
      </w:r>
      <w:r w:rsidRPr="00AD77D1">
        <w:rPr>
          <w:sz w:val="22"/>
          <w:lang w:val="en-GB"/>
        </w:rPr>
        <w:t xml:space="preserve"> S. (2017)</w:t>
      </w:r>
      <w:r w:rsidR="00E0429D" w:rsidRPr="00AD77D1">
        <w:rPr>
          <w:sz w:val="22"/>
          <w:lang w:val="en-GB"/>
        </w:rPr>
        <w:t xml:space="preserve">. </w:t>
      </w:r>
      <w:r w:rsidRPr="00AD77D1">
        <w:rPr>
          <w:sz w:val="22"/>
          <w:lang w:val="en-GB"/>
        </w:rPr>
        <w:t xml:space="preserve">Social Assistance: Comparative Analysis. </w:t>
      </w:r>
      <w:r w:rsidRPr="00AD77D1">
        <w:rPr>
          <w:iCs/>
          <w:sz w:val="22"/>
          <w:lang w:val="en-GB"/>
        </w:rPr>
        <w:t>In:</w:t>
      </w:r>
      <w:r w:rsidRPr="00AD77D1">
        <w:rPr>
          <w:sz w:val="22"/>
          <w:lang w:val="en-GB"/>
        </w:rPr>
        <w:t xml:space="preserve"> </w:t>
      </w:r>
      <w:r w:rsidRPr="00AD77D1">
        <w:rPr>
          <w:i/>
          <w:iCs/>
          <w:sz w:val="22"/>
          <w:lang w:val="en-GB"/>
        </w:rPr>
        <w:t>Economics Science for Rural Development: New Dimensions in the Development of Society, Home Economics, Finance and Taxes</w:t>
      </w:r>
      <w:r w:rsidRPr="00AD77D1">
        <w:rPr>
          <w:sz w:val="22"/>
          <w:lang w:val="en-GB"/>
        </w:rPr>
        <w:t xml:space="preserve">. </w:t>
      </w:r>
      <w:r w:rsidRPr="00AD77D1">
        <w:rPr>
          <w:sz w:val="22"/>
        </w:rPr>
        <w:t xml:space="preserve">Nr. 46. Jelgava: LLU, pp. 54-61. </w:t>
      </w:r>
    </w:p>
    <w:p w14:paraId="2AF4B3DB" w14:textId="68C014DB" w:rsidR="000E6BE3" w:rsidRPr="00AD77D1" w:rsidRDefault="000E6BE3" w:rsidP="002B01E2">
      <w:pPr>
        <w:pStyle w:val="ListParagraph"/>
        <w:numPr>
          <w:ilvl w:val="0"/>
          <w:numId w:val="36"/>
        </w:numPr>
        <w:ind w:left="283" w:hanging="357"/>
        <w:rPr>
          <w:sz w:val="22"/>
        </w:rPr>
      </w:pPr>
      <w:r w:rsidRPr="00AD77D1">
        <w:rPr>
          <w:sz w:val="22"/>
          <w:lang w:val="en-GB"/>
        </w:rPr>
        <w:t>Dobelniece</w:t>
      </w:r>
      <w:r w:rsidR="00E0429D" w:rsidRPr="00AD77D1">
        <w:rPr>
          <w:sz w:val="22"/>
          <w:lang w:val="en-GB"/>
        </w:rPr>
        <w:t>,</w:t>
      </w:r>
      <w:r w:rsidRPr="00AD77D1">
        <w:rPr>
          <w:sz w:val="22"/>
          <w:lang w:val="en-GB"/>
        </w:rPr>
        <w:t xml:space="preserve"> S., Rasnaca</w:t>
      </w:r>
      <w:r w:rsidR="00E0429D" w:rsidRPr="00AD77D1">
        <w:rPr>
          <w:sz w:val="22"/>
          <w:lang w:val="en-GB"/>
        </w:rPr>
        <w:t>,</w:t>
      </w:r>
      <w:r w:rsidRPr="00AD77D1">
        <w:rPr>
          <w:sz w:val="22"/>
          <w:lang w:val="en-GB"/>
        </w:rPr>
        <w:t xml:space="preserve"> L. (2016)</w:t>
      </w:r>
      <w:r w:rsidR="00E0429D" w:rsidRPr="00AD77D1">
        <w:rPr>
          <w:sz w:val="22"/>
          <w:lang w:val="en-GB"/>
        </w:rPr>
        <w:t>.</w:t>
      </w:r>
      <w:r w:rsidRPr="00AD77D1">
        <w:rPr>
          <w:sz w:val="22"/>
          <w:lang w:val="en-GB"/>
        </w:rPr>
        <w:t xml:space="preserve"> Housing Security in Latvia: Regional Differences. </w:t>
      </w:r>
      <w:r w:rsidRPr="00AD77D1">
        <w:rPr>
          <w:iCs/>
          <w:sz w:val="22"/>
          <w:lang w:val="en-GB"/>
        </w:rPr>
        <w:t xml:space="preserve">In: </w:t>
      </w:r>
      <w:r w:rsidRPr="00AD77D1">
        <w:rPr>
          <w:i/>
          <w:iCs/>
          <w:sz w:val="22"/>
          <w:lang w:val="en-GB"/>
        </w:rPr>
        <w:t>Economics Science for Rural Development: New Dimensions in the Development of Society, Marketing and Sustainable Consumption, Finance and Taxes</w:t>
      </w:r>
      <w:r w:rsidRPr="00AD77D1">
        <w:rPr>
          <w:sz w:val="22"/>
          <w:lang w:val="en-GB"/>
        </w:rPr>
        <w:t xml:space="preserve">. </w:t>
      </w:r>
      <w:r w:rsidRPr="00AD77D1">
        <w:rPr>
          <w:sz w:val="22"/>
        </w:rPr>
        <w:t xml:space="preserve">Nr. 43. Jelgava: LLU, pp. 25-32. </w:t>
      </w:r>
    </w:p>
    <w:p w14:paraId="2BED0175" w14:textId="01917E4E" w:rsidR="00B74011" w:rsidRPr="00AD77D1" w:rsidRDefault="00B74011" w:rsidP="002B01E2">
      <w:pPr>
        <w:pStyle w:val="ListParagraph"/>
        <w:numPr>
          <w:ilvl w:val="0"/>
          <w:numId w:val="36"/>
        </w:numPr>
        <w:ind w:left="283" w:hanging="357"/>
        <w:rPr>
          <w:sz w:val="22"/>
        </w:rPr>
      </w:pPr>
      <w:r w:rsidRPr="00AD77D1">
        <w:rPr>
          <w:sz w:val="22"/>
        </w:rPr>
        <w:t xml:space="preserve">Dobelniece, S. , Tribis A. (2023). Motivating factors in the profession of social work in Latvia // Proceedings of the 24th International scientific conference "Economic Science for Rural Development", Jelgava, Latvia, 11-12 May 2023 / Latvia University of Life Sciences and Technologies. Faculty of Economics and Social Development. Jelgava, 2023. No.57 : Circular </w:t>
      </w:r>
      <w:r w:rsidRPr="00AD77D1">
        <w:rPr>
          <w:sz w:val="22"/>
        </w:rPr>
        <w:lastRenderedPageBreak/>
        <w:t>Economy: Climate Change, Environmental Aspect, Cooperation, Supply Chains ; Efficiency of Production Process and Competitive of Companies ; Integrated and Sustainable Regional Development ; New Dimensions in the Development of Society ; Rural Development and Entrepreneurship ; Sustainable Bioeconomy, 367.-375.lpp.</w:t>
      </w:r>
    </w:p>
    <w:p w14:paraId="210EFE5F" w14:textId="5E4EA904" w:rsidR="00CB0CF7" w:rsidRPr="00AD77D1" w:rsidRDefault="00CB0CF7" w:rsidP="00FD5AF4">
      <w:pPr>
        <w:pStyle w:val="ListParagraph"/>
        <w:numPr>
          <w:ilvl w:val="0"/>
          <w:numId w:val="36"/>
        </w:numPr>
        <w:ind w:left="283" w:hanging="357"/>
        <w:rPr>
          <w:sz w:val="22"/>
        </w:rPr>
      </w:pPr>
      <w:r w:rsidRPr="00AD77D1">
        <w:rPr>
          <w:sz w:val="22"/>
          <w:shd w:val="clear" w:color="auto" w:fill="FFFFFF"/>
          <w:lang w:val="en-GB"/>
        </w:rPr>
        <w:t xml:space="preserve">Grīnfelde, A., Vanaga, I., Paula, L. (2023). Subjective well-being in schools from the perspective of novice teachers. </w:t>
      </w:r>
      <w:r w:rsidRPr="00AD77D1">
        <w:rPr>
          <w:i/>
          <w:iCs/>
          <w:sz w:val="22"/>
          <w:shd w:val="clear" w:color="auto" w:fill="FFFFFF"/>
          <w:lang w:val="en-GB"/>
        </w:rPr>
        <w:t>16th annual International Conference of Education, Research and Innovation Seville</w:t>
      </w:r>
      <w:r w:rsidRPr="00AD77D1">
        <w:rPr>
          <w:sz w:val="22"/>
          <w:shd w:val="clear" w:color="auto" w:fill="FFFFFF"/>
          <w:lang w:val="en-GB"/>
        </w:rPr>
        <w:t>, Spain, 13-15 November, 2023 / International Academy of Technology, Education and Development. Seville, 2023. p. 37-41. </w:t>
      </w:r>
    </w:p>
    <w:p w14:paraId="1094AB51" w14:textId="7EFE04EC" w:rsidR="00770EAD" w:rsidRPr="00AD77D1" w:rsidRDefault="00770EAD" w:rsidP="00FD5AF4">
      <w:pPr>
        <w:pStyle w:val="ListParagraph"/>
        <w:numPr>
          <w:ilvl w:val="0"/>
          <w:numId w:val="36"/>
        </w:numPr>
        <w:tabs>
          <w:tab w:val="left" w:pos="142"/>
        </w:tabs>
        <w:spacing w:after="80"/>
        <w:ind w:left="284"/>
        <w:rPr>
          <w:sz w:val="22"/>
          <w:lang w:val="en-GB"/>
        </w:rPr>
      </w:pPr>
      <w:r w:rsidRPr="00AD77D1">
        <w:rPr>
          <w:sz w:val="22"/>
          <w:lang w:val="en-GB"/>
        </w:rPr>
        <w:t>Kaufmane D., Proskina D., Proskina L. (2024)</w:t>
      </w:r>
      <w:r w:rsidR="002B01E2">
        <w:rPr>
          <w:sz w:val="22"/>
          <w:lang w:val="en-GB"/>
        </w:rPr>
        <w:t>.</w:t>
      </w:r>
      <w:r w:rsidRPr="00AD77D1">
        <w:rPr>
          <w:sz w:val="22"/>
          <w:lang w:val="en-GB"/>
        </w:rPr>
        <w:t xml:space="preserve"> Strategic framework for the development of bioregions in Latvia. Proceedings of 11th SWS international scientific conference on Arts and Humanities - ISCAH 2024 : conference proceedings of selected paper, Albena, Bulgaria, 25-30 August, 2024 / SGEM World Science (SWS) Scholarly Society. (SWS International Scientific Conference on Arts and Humanities-ISCAH). Albena, Vol.11(1).</w:t>
      </w:r>
    </w:p>
    <w:p w14:paraId="30C7EB78" w14:textId="389393AA" w:rsidR="00DF75F0" w:rsidRPr="00AD77D1" w:rsidRDefault="00DF75F0" w:rsidP="00FD5AF4">
      <w:pPr>
        <w:pStyle w:val="ListParagraph"/>
        <w:numPr>
          <w:ilvl w:val="0"/>
          <w:numId w:val="36"/>
        </w:numPr>
        <w:tabs>
          <w:tab w:val="left" w:pos="142"/>
        </w:tabs>
        <w:spacing w:after="80"/>
        <w:ind w:left="284"/>
        <w:rPr>
          <w:sz w:val="22"/>
          <w:lang w:val="en-GB"/>
        </w:rPr>
      </w:pPr>
      <w:r w:rsidRPr="00AD77D1">
        <w:rPr>
          <w:sz w:val="22"/>
        </w:rPr>
        <w:t xml:space="preserve">Kaufmane, D., Pērkone, G. (2019). </w:t>
      </w:r>
      <w:r w:rsidRPr="00AD77D1">
        <w:rPr>
          <w:sz w:val="22"/>
          <w:shd w:val="clear" w:color="auto" w:fill="FFFFFF"/>
        </w:rPr>
        <w:t xml:space="preserve">Militārā tūrisma resursu iekļaušana tūrisma produktā: Eiropas valstu piemēri. </w:t>
      </w:r>
      <w:r w:rsidR="005A66D9" w:rsidRPr="00AD77D1">
        <w:rPr>
          <w:sz w:val="22"/>
          <w:shd w:val="clear" w:color="auto" w:fill="FFFFFF"/>
        </w:rPr>
        <w:t>Grām</w:t>
      </w:r>
      <w:r w:rsidRPr="00AD77D1">
        <w:rPr>
          <w:sz w:val="22"/>
        </w:rPr>
        <w:t xml:space="preserve">: </w:t>
      </w:r>
      <w:r w:rsidRPr="00AD77D1">
        <w:rPr>
          <w:i/>
          <w:sz w:val="22"/>
        </w:rPr>
        <w:t>Sabiedrība un kultūra</w:t>
      </w:r>
      <w:r w:rsidRPr="00AD77D1">
        <w:rPr>
          <w:sz w:val="22"/>
        </w:rPr>
        <w:t xml:space="preserve">: rakstu krājums, Liepāja: </w:t>
      </w:r>
      <w:r w:rsidRPr="00AD77D1">
        <w:rPr>
          <w:sz w:val="22"/>
          <w:shd w:val="clear" w:color="auto" w:fill="FFFFFF"/>
        </w:rPr>
        <w:t xml:space="preserve">21.krāj., 296.-303.lpp. </w:t>
      </w:r>
    </w:p>
    <w:p w14:paraId="595DB152" w14:textId="35269444" w:rsidR="000E6BE3" w:rsidRPr="00AD77D1" w:rsidRDefault="000E6BE3" w:rsidP="00FD5AF4">
      <w:pPr>
        <w:pStyle w:val="ListParagraph"/>
        <w:numPr>
          <w:ilvl w:val="0"/>
          <w:numId w:val="36"/>
        </w:numPr>
        <w:ind w:left="284"/>
        <w:rPr>
          <w:sz w:val="22"/>
          <w:lang w:val="en-GB"/>
        </w:rPr>
      </w:pPr>
      <w:r w:rsidRPr="00AD77D1">
        <w:rPr>
          <w:sz w:val="22"/>
          <w:lang w:val="en-GB"/>
        </w:rPr>
        <w:t>Kaufmane</w:t>
      </w:r>
      <w:r w:rsidR="005A66D9" w:rsidRPr="00AD77D1">
        <w:rPr>
          <w:sz w:val="22"/>
          <w:lang w:val="en-GB"/>
        </w:rPr>
        <w:t xml:space="preserve">, </w:t>
      </w:r>
      <w:r w:rsidRPr="00AD77D1">
        <w:rPr>
          <w:sz w:val="22"/>
          <w:lang w:val="en-GB"/>
        </w:rPr>
        <w:t>D., Eglīte</w:t>
      </w:r>
      <w:r w:rsidR="005A66D9" w:rsidRPr="00AD77D1">
        <w:rPr>
          <w:sz w:val="22"/>
          <w:lang w:val="en-GB"/>
        </w:rPr>
        <w:t>,</w:t>
      </w:r>
      <w:r w:rsidRPr="00AD77D1">
        <w:rPr>
          <w:sz w:val="22"/>
          <w:lang w:val="en-GB"/>
        </w:rPr>
        <w:t xml:space="preserve"> A. (2017)</w:t>
      </w:r>
      <w:r w:rsidR="005A66D9" w:rsidRPr="00AD77D1">
        <w:rPr>
          <w:sz w:val="22"/>
          <w:lang w:val="en-GB"/>
        </w:rPr>
        <w:t>. Popularisation of gastronomic tourism in Latvia</w:t>
      </w:r>
      <w:r w:rsidRPr="00AD77D1">
        <w:rPr>
          <w:sz w:val="22"/>
          <w:lang w:val="en-GB"/>
        </w:rPr>
        <w:t xml:space="preserve">. </w:t>
      </w:r>
      <w:r w:rsidRPr="00AD77D1">
        <w:rPr>
          <w:i/>
          <w:iCs/>
          <w:sz w:val="22"/>
          <w:lang w:val="en-GB"/>
        </w:rPr>
        <w:t>Economy and Business</w:t>
      </w:r>
      <w:r w:rsidRPr="00AD77D1">
        <w:rPr>
          <w:sz w:val="22"/>
          <w:lang w:val="en-GB"/>
        </w:rPr>
        <w:t>. Vol. 11 (2017), p</w:t>
      </w:r>
      <w:r w:rsidR="009B4BD3" w:rsidRPr="00AD77D1">
        <w:rPr>
          <w:sz w:val="22"/>
          <w:lang w:val="en-GB"/>
        </w:rPr>
        <w:t>p.</w:t>
      </w:r>
      <w:r w:rsidRPr="00AD77D1">
        <w:rPr>
          <w:sz w:val="22"/>
          <w:lang w:val="en-GB"/>
        </w:rPr>
        <w:t xml:space="preserve"> 433-442. </w:t>
      </w:r>
    </w:p>
    <w:p w14:paraId="00A12B4C" w14:textId="70E17559" w:rsidR="00DF75F0" w:rsidRPr="00AD77D1" w:rsidRDefault="00DF75F0" w:rsidP="00FD5AF4">
      <w:pPr>
        <w:pStyle w:val="ListParagraph"/>
        <w:numPr>
          <w:ilvl w:val="0"/>
          <w:numId w:val="36"/>
        </w:numPr>
        <w:tabs>
          <w:tab w:val="left" w:pos="142"/>
        </w:tabs>
        <w:spacing w:after="80"/>
        <w:ind w:left="284"/>
        <w:rPr>
          <w:sz w:val="22"/>
          <w:lang w:val="en-GB"/>
        </w:rPr>
      </w:pPr>
      <w:r w:rsidRPr="00AD77D1">
        <w:rPr>
          <w:sz w:val="22"/>
          <w:shd w:val="clear" w:color="auto" w:fill="FFFFFF"/>
        </w:rPr>
        <w:t xml:space="preserve">Kaufmane, D., Eglīte, A. (2019). </w:t>
      </w:r>
      <w:r w:rsidRPr="00AD77D1">
        <w:rPr>
          <w:sz w:val="22"/>
        </w:rPr>
        <w:t xml:space="preserve">Risk Management Problems and Solutions in Rural Tourism in Latvia. </w:t>
      </w:r>
      <w:r w:rsidRPr="00AD77D1">
        <w:rPr>
          <w:sz w:val="22"/>
          <w:shd w:val="clear" w:color="auto" w:fill="FFFFFF"/>
        </w:rPr>
        <w:t xml:space="preserve">In: </w:t>
      </w:r>
      <w:r w:rsidRPr="00AD77D1">
        <w:rPr>
          <w:i/>
          <w:iCs/>
          <w:sz w:val="22"/>
        </w:rPr>
        <w:t>International Conference On Food And Agricultural Economics 25-26 Th April 2019 Alanya, Turkey. Proceedings Book.</w:t>
      </w:r>
      <w:r w:rsidRPr="00AD77D1">
        <w:rPr>
          <w:sz w:val="22"/>
        </w:rPr>
        <w:t xml:space="preserve"> Alanya Alaaddin Keykubat University. p</w:t>
      </w:r>
      <w:r w:rsidR="009B4BD3" w:rsidRPr="00AD77D1">
        <w:rPr>
          <w:sz w:val="22"/>
        </w:rPr>
        <w:t>p</w:t>
      </w:r>
      <w:r w:rsidRPr="00AD77D1">
        <w:rPr>
          <w:sz w:val="22"/>
        </w:rPr>
        <w:t>. 164-171.</w:t>
      </w:r>
    </w:p>
    <w:p w14:paraId="72A339BE" w14:textId="061DAEFA" w:rsidR="000E6BE3" w:rsidRPr="00AD77D1" w:rsidRDefault="000E6BE3" w:rsidP="00FD5AF4">
      <w:pPr>
        <w:pStyle w:val="ListParagraph"/>
        <w:numPr>
          <w:ilvl w:val="0"/>
          <w:numId w:val="36"/>
        </w:numPr>
        <w:ind w:left="284"/>
        <w:rPr>
          <w:sz w:val="22"/>
        </w:rPr>
      </w:pPr>
      <w:r w:rsidRPr="00AD77D1">
        <w:rPr>
          <w:sz w:val="22"/>
          <w:lang w:val="en-GB"/>
        </w:rPr>
        <w:t>Kaufmane</w:t>
      </w:r>
      <w:r w:rsidR="005A66D9" w:rsidRPr="00AD77D1">
        <w:rPr>
          <w:sz w:val="22"/>
          <w:lang w:val="en-GB"/>
        </w:rPr>
        <w:t xml:space="preserve">, </w:t>
      </w:r>
      <w:r w:rsidRPr="00AD77D1">
        <w:rPr>
          <w:sz w:val="22"/>
          <w:lang w:val="en-GB"/>
        </w:rPr>
        <w:t>D., Eglite</w:t>
      </w:r>
      <w:r w:rsidR="005A66D9" w:rsidRPr="00AD77D1">
        <w:rPr>
          <w:sz w:val="22"/>
          <w:lang w:val="en-GB"/>
        </w:rPr>
        <w:t>,</w:t>
      </w:r>
      <w:r w:rsidRPr="00AD77D1">
        <w:rPr>
          <w:sz w:val="22"/>
          <w:lang w:val="en-GB"/>
        </w:rPr>
        <w:t xml:space="preserve"> A. (2016)</w:t>
      </w:r>
      <w:r w:rsidR="005A66D9" w:rsidRPr="00AD77D1">
        <w:rPr>
          <w:sz w:val="22"/>
          <w:lang w:val="en-GB"/>
        </w:rPr>
        <w:t>.</w:t>
      </w:r>
      <w:r w:rsidRPr="00AD77D1">
        <w:rPr>
          <w:sz w:val="22"/>
          <w:lang w:val="en-GB"/>
        </w:rPr>
        <w:t xml:space="preserve"> Private and Public Sector Cooperation in Tourism. </w:t>
      </w:r>
      <w:r w:rsidRPr="00AD77D1">
        <w:rPr>
          <w:iCs/>
          <w:sz w:val="22"/>
          <w:lang w:val="en-GB"/>
        </w:rPr>
        <w:t>In:</w:t>
      </w:r>
      <w:r w:rsidRPr="00AD77D1">
        <w:rPr>
          <w:sz w:val="22"/>
          <w:lang w:val="en-GB"/>
        </w:rPr>
        <w:t xml:space="preserve"> </w:t>
      </w:r>
      <w:r w:rsidRPr="00AD77D1">
        <w:rPr>
          <w:i/>
          <w:iCs/>
          <w:sz w:val="22"/>
          <w:lang w:val="en-GB"/>
        </w:rPr>
        <w:t>Economics Science for Rural Development: Integrated and Sustainable Regional Development, Production and Co-operation in Agriculture</w:t>
      </w:r>
      <w:r w:rsidRPr="00AD77D1">
        <w:rPr>
          <w:sz w:val="22"/>
          <w:lang w:val="en-GB"/>
        </w:rPr>
        <w:t xml:space="preserve">. </w:t>
      </w:r>
      <w:r w:rsidRPr="00AD77D1">
        <w:rPr>
          <w:sz w:val="22"/>
        </w:rPr>
        <w:t xml:space="preserve">Nr. 42. Jelgava: LLU, pp. 93-100. </w:t>
      </w:r>
    </w:p>
    <w:p w14:paraId="2C3BB370" w14:textId="720FDEF9" w:rsidR="00151F21" w:rsidRPr="00AD77D1" w:rsidRDefault="00151F21" w:rsidP="00FD5AF4">
      <w:pPr>
        <w:pStyle w:val="ListParagraph"/>
        <w:numPr>
          <w:ilvl w:val="0"/>
          <w:numId w:val="36"/>
        </w:numPr>
        <w:ind w:left="284"/>
        <w:rPr>
          <w:sz w:val="22"/>
        </w:rPr>
      </w:pPr>
      <w:r w:rsidRPr="00AD77D1">
        <w:rPr>
          <w:sz w:val="22"/>
          <w:lang w:eastAsia="lv-LV"/>
        </w:rPr>
        <w:t>Kaufmane</w:t>
      </w:r>
      <w:r w:rsidR="005A66D9" w:rsidRPr="00AD77D1">
        <w:rPr>
          <w:sz w:val="22"/>
          <w:lang w:eastAsia="lv-LV"/>
        </w:rPr>
        <w:t>,</w:t>
      </w:r>
      <w:r w:rsidRPr="00AD77D1">
        <w:rPr>
          <w:sz w:val="22"/>
          <w:lang w:eastAsia="lv-LV"/>
        </w:rPr>
        <w:t xml:space="preserve"> D., Eglite</w:t>
      </w:r>
      <w:r w:rsidR="005A66D9" w:rsidRPr="00AD77D1">
        <w:rPr>
          <w:sz w:val="22"/>
          <w:lang w:eastAsia="lv-LV"/>
        </w:rPr>
        <w:t>,</w:t>
      </w:r>
      <w:r w:rsidRPr="00AD77D1">
        <w:rPr>
          <w:sz w:val="22"/>
          <w:lang w:eastAsia="lv-LV"/>
        </w:rPr>
        <w:t xml:space="preserve"> A. (2018). Remote Employment Opportunities At The External Relations Departments Of Public Sector Organisations. In:</w:t>
      </w:r>
      <w:r w:rsidR="005A66D9" w:rsidRPr="00AD77D1">
        <w:rPr>
          <w:sz w:val="22"/>
          <w:lang w:eastAsia="lv-LV"/>
        </w:rPr>
        <w:t xml:space="preserve"> </w:t>
      </w:r>
      <w:r w:rsidRPr="00AD77D1">
        <w:rPr>
          <w:i/>
          <w:iCs/>
          <w:sz w:val="22"/>
          <w:lang w:eastAsia="lv-LV"/>
        </w:rPr>
        <w:t>5th International multidisciplinary scientific  Conference on social science and arts SGEM2018. Conference proceedings</w:t>
      </w:r>
      <w:r w:rsidRPr="00AD77D1">
        <w:rPr>
          <w:sz w:val="22"/>
          <w:lang w:eastAsia="lv-LV"/>
        </w:rPr>
        <w:t xml:space="preserve">. Volume 5. Modern science. ISSU 1.5 Business and Management. 26 August- 01 September, 2018. Albena Co., Bulgaria. </w:t>
      </w:r>
      <w:r w:rsidR="009B4BD3" w:rsidRPr="00AD77D1">
        <w:rPr>
          <w:sz w:val="22"/>
          <w:lang w:eastAsia="lv-LV"/>
        </w:rPr>
        <w:t>p</w:t>
      </w:r>
      <w:r w:rsidRPr="00AD77D1">
        <w:rPr>
          <w:sz w:val="22"/>
          <w:lang w:eastAsia="lv-LV"/>
        </w:rPr>
        <w:t>p. 825-832</w:t>
      </w:r>
      <w:r w:rsidR="002B01E2">
        <w:rPr>
          <w:sz w:val="22"/>
          <w:lang w:eastAsia="lv-LV"/>
        </w:rPr>
        <w:t>.</w:t>
      </w:r>
    </w:p>
    <w:p w14:paraId="08857DAC" w14:textId="6177A254" w:rsidR="00770EAD" w:rsidRPr="00AD77D1" w:rsidRDefault="00770EAD" w:rsidP="00FD5AF4">
      <w:pPr>
        <w:pStyle w:val="ListParagraph"/>
        <w:numPr>
          <w:ilvl w:val="0"/>
          <w:numId w:val="36"/>
        </w:numPr>
        <w:ind w:left="284"/>
        <w:rPr>
          <w:sz w:val="22"/>
          <w:lang w:eastAsia="lv-LV"/>
        </w:rPr>
      </w:pPr>
      <w:r w:rsidRPr="00AD77D1">
        <w:rPr>
          <w:sz w:val="22"/>
          <w:lang w:eastAsia="lv-LV"/>
        </w:rPr>
        <w:t>Kirila K., Kaufmane D. (2024)</w:t>
      </w:r>
      <w:r w:rsidR="002B01E2">
        <w:rPr>
          <w:sz w:val="22"/>
          <w:lang w:eastAsia="lv-LV"/>
        </w:rPr>
        <w:t>.</w:t>
      </w:r>
      <w:r w:rsidRPr="00AD77D1">
        <w:rPr>
          <w:sz w:val="22"/>
          <w:lang w:eastAsia="lv-LV"/>
        </w:rPr>
        <w:t xml:space="preserve"> Aspects of integration of socially excluded groups in Latvia Proceedings of 11th SWS international scientific conference on Arts and Humanities - ISCAH 2024 : conference proceedings of selected paper, Albena, Bulgaria, 25-30 August, 2024 / SGEM World Science (SWS) Scholarly Society. (SWS International Scientific Conference on Arts and Humanities-ISCAH). Albena, 2024</w:t>
      </w:r>
      <w:r w:rsidR="002B01E2">
        <w:rPr>
          <w:sz w:val="22"/>
          <w:lang w:eastAsia="lv-LV"/>
        </w:rPr>
        <w:t>,</w:t>
      </w:r>
      <w:r w:rsidRPr="00AD77D1">
        <w:rPr>
          <w:sz w:val="22"/>
          <w:lang w:eastAsia="lv-LV"/>
        </w:rPr>
        <w:t xml:space="preserve"> Vol.11(1).</w:t>
      </w:r>
    </w:p>
    <w:p w14:paraId="7B85FC35" w14:textId="74BC317B" w:rsidR="00770EAD" w:rsidRPr="00AD77D1" w:rsidRDefault="00770EAD" w:rsidP="00FD5AF4">
      <w:pPr>
        <w:pStyle w:val="ListParagraph"/>
        <w:numPr>
          <w:ilvl w:val="0"/>
          <w:numId w:val="36"/>
        </w:numPr>
        <w:ind w:left="284"/>
        <w:rPr>
          <w:sz w:val="22"/>
          <w:lang w:eastAsia="lv-LV"/>
        </w:rPr>
      </w:pPr>
      <w:r w:rsidRPr="00AD77D1">
        <w:rPr>
          <w:sz w:val="22"/>
          <w:lang w:eastAsia="lv-LV"/>
        </w:rPr>
        <w:t>Kirila K., Kaufmane D., Skobejeva R. (2024). Opportunities and limitations of the staff motivation system of company. Proceedings of 11th SWS international scientific conference on Arts and Humanities - ISCAH 2024 : conference proceedings of selected paper, Albena, Bulgaria, 25-30 August, 2024 / SGEM World Science (SWS) Scholarly Society. (SWS International Scientific Conference on Arts and Humanities-ISCAH). Albena, 2024</w:t>
      </w:r>
      <w:r w:rsidR="002B01E2">
        <w:rPr>
          <w:sz w:val="22"/>
          <w:lang w:eastAsia="lv-LV"/>
        </w:rPr>
        <w:t>,</w:t>
      </w:r>
      <w:r w:rsidRPr="00AD77D1">
        <w:rPr>
          <w:sz w:val="22"/>
          <w:lang w:eastAsia="lv-LV"/>
        </w:rPr>
        <w:t xml:space="preserve"> Vol.11(1).</w:t>
      </w:r>
    </w:p>
    <w:p w14:paraId="7615A15E" w14:textId="472801D9" w:rsidR="00770EAD" w:rsidRPr="00AD77D1" w:rsidRDefault="00770EAD" w:rsidP="00FD5AF4">
      <w:pPr>
        <w:pStyle w:val="ListParagraph"/>
        <w:numPr>
          <w:ilvl w:val="0"/>
          <w:numId w:val="36"/>
        </w:numPr>
        <w:ind w:left="284"/>
        <w:rPr>
          <w:sz w:val="22"/>
          <w:lang w:eastAsia="lv-LV"/>
        </w:rPr>
      </w:pPr>
      <w:r w:rsidRPr="00AD77D1">
        <w:rPr>
          <w:sz w:val="22"/>
          <w:lang w:eastAsia="lv-LV"/>
        </w:rPr>
        <w:t>Kaufmane, D., Kirila K, (2024). Creating travel destinations in the context of environmental protection in Latvia. Proceedings of 11th SWS international scientific conference on Arts and Humanities - ISCAH 2024 : conference proceedings of selected paper, Albena, Bulgaria, 25-30 August, 2024 / SGEM World Science (SWS) Scholarly Society. (SWS International Scientific Conference on Arts and Humanities-ISCAH). Albena, 2024</w:t>
      </w:r>
      <w:r w:rsidR="002B01E2">
        <w:rPr>
          <w:sz w:val="22"/>
          <w:lang w:eastAsia="lv-LV"/>
        </w:rPr>
        <w:t>,</w:t>
      </w:r>
      <w:r w:rsidRPr="00AD77D1">
        <w:rPr>
          <w:sz w:val="22"/>
          <w:lang w:eastAsia="lv-LV"/>
        </w:rPr>
        <w:t xml:space="preserve"> Vol.11(1).</w:t>
      </w:r>
    </w:p>
    <w:p w14:paraId="565AED0C" w14:textId="71C40876" w:rsidR="00CB0CF7" w:rsidRPr="00AD77D1" w:rsidRDefault="00CB0CF7" w:rsidP="00FD5AF4">
      <w:pPr>
        <w:pStyle w:val="ListParagraph"/>
        <w:numPr>
          <w:ilvl w:val="0"/>
          <w:numId w:val="36"/>
        </w:numPr>
        <w:ind w:left="284"/>
        <w:rPr>
          <w:sz w:val="22"/>
          <w:lang w:eastAsia="lv-LV"/>
        </w:rPr>
      </w:pPr>
      <w:r w:rsidRPr="00AD77D1">
        <w:rPr>
          <w:sz w:val="22"/>
          <w:lang w:eastAsia="lv-LV"/>
        </w:rPr>
        <w:t xml:space="preserve">Kirila, K., Indrijaitis, A. (2022). Motivation System at Telecommunications Company in Latvia. In: </w:t>
      </w:r>
      <w:r w:rsidRPr="00AD77D1">
        <w:rPr>
          <w:i/>
          <w:iCs/>
          <w:sz w:val="22"/>
          <w:lang w:val="en-US"/>
        </w:rPr>
        <w:t>Proceedings of the 23rd International scientific conference “Economic Science for Rural Development”</w:t>
      </w:r>
      <w:r w:rsidRPr="00AD77D1">
        <w:rPr>
          <w:sz w:val="22"/>
          <w:lang w:val="en-US"/>
        </w:rPr>
        <w:t xml:space="preserve">, Jelgava (Latvia), 11-13 May 2022 / Latvia University of Life Sciences and Technologies. Faculty of Economics and Social Development Jelgava, 2022. No. 56, </w:t>
      </w:r>
      <w:r w:rsidRPr="00AD77D1">
        <w:rPr>
          <w:sz w:val="22"/>
          <w:lang w:eastAsia="lv-LV"/>
        </w:rPr>
        <w:t>pp. 487-495.</w:t>
      </w:r>
    </w:p>
    <w:p w14:paraId="0B97B72D" w14:textId="37AF0D4C" w:rsidR="00CB0CF7" w:rsidRPr="00AD77D1" w:rsidRDefault="00CB0CF7" w:rsidP="00FD5AF4">
      <w:pPr>
        <w:pStyle w:val="ListParagraph"/>
        <w:numPr>
          <w:ilvl w:val="0"/>
          <w:numId w:val="36"/>
        </w:numPr>
        <w:ind w:left="284"/>
        <w:rPr>
          <w:sz w:val="22"/>
        </w:rPr>
      </w:pPr>
      <w:r w:rsidRPr="00AD77D1">
        <w:rPr>
          <w:sz w:val="22"/>
          <w:lang w:val="en-US"/>
        </w:rPr>
        <w:t>Kronberga, G., Paula, L. (2022). Experience of distance learning in sociology study programmes. In: 5th International European conference on Interdisciplinary scientific research: virtual conference abstracts book, Valencia, Spain, January 28-29, 2022 / Institute of economic development and social researches Valencia, 2022</w:t>
      </w:r>
      <w:r w:rsidR="002B01E2">
        <w:rPr>
          <w:sz w:val="22"/>
          <w:lang w:val="en-US"/>
        </w:rPr>
        <w:t>,</w:t>
      </w:r>
      <w:r w:rsidRPr="00AD77D1">
        <w:rPr>
          <w:sz w:val="22"/>
          <w:lang w:val="en-US"/>
        </w:rPr>
        <w:t xml:space="preserve"> </w:t>
      </w:r>
      <w:r w:rsidR="002B01E2">
        <w:rPr>
          <w:sz w:val="22"/>
          <w:lang w:val="en-US"/>
        </w:rPr>
        <w:t>p</w:t>
      </w:r>
      <w:r w:rsidRPr="00AD77D1">
        <w:rPr>
          <w:sz w:val="22"/>
          <w:lang w:val="en-US"/>
        </w:rPr>
        <w:t xml:space="preserve">. 209. </w:t>
      </w:r>
    </w:p>
    <w:p w14:paraId="14D0E8CC" w14:textId="2ECC0BE4" w:rsidR="00CB0CF7" w:rsidRPr="00AD77D1" w:rsidRDefault="00CB0CF7" w:rsidP="00FD5AF4">
      <w:pPr>
        <w:pStyle w:val="ListParagraph"/>
        <w:numPr>
          <w:ilvl w:val="0"/>
          <w:numId w:val="36"/>
        </w:numPr>
        <w:ind w:left="284"/>
        <w:rPr>
          <w:sz w:val="22"/>
        </w:rPr>
      </w:pPr>
      <w:r w:rsidRPr="00AD77D1">
        <w:rPr>
          <w:sz w:val="22"/>
          <w:lang w:val="en-GB"/>
        </w:rPr>
        <w:t xml:space="preserve">Kronberga, G., Janceviča, O. (2023). Factors affecting the reproductive behaviour of the population in Latvia. </w:t>
      </w:r>
      <w:r w:rsidRPr="00AD77D1">
        <w:rPr>
          <w:i/>
          <w:iCs/>
          <w:sz w:val="22"/>
          <w:lang w:val="en-GB"/>
        </w:rPr>
        <w:t xml:space="preserve">24th International scientific conference "Economic Science for Rural Development": </w:t>
      </w:r>
      <w:r w:rsidRPr="00AD77D1">
        <w:rPr>
          <w:i/>
          <w:iCs/>
          <w:sz w:val="22"/>
          <w:lang w:val="en-GB"/>
        </w:rPr>
        <w:lastRenderedPageBreak/>
        <w:t>proceedings</w:t>
      </w:r>
      <w:r w:rsidRPr="00AD77D1">
        <w:rPr>
          <w:sz w:val="22"/>
          <w:lang w:val="en-GB"/>
        </w:rPr>
        <w:t>, Latvia University of Life Sciences and Technologies. Faculty of Economics and Social Development, Jelgava (Latvia), May 11-12, 2023. No.57</w:t>
      </w:r>
      <w:r w:rsidR="002B01E2">
        <w:rPr>
          <w:sz w:val="22"/>
          <w:lang w:val="en-GB"/>
        </w:rPr>
        <w:t>, pp.</w:t>
      </w:r>
      <w:r w:rsidRPr="00AD77D1">
        <w:rPr>
          <w:sz w:val="22"/>
          <w:lang w:val="en-GB"/>
        </w:rPr>
        <w:t xml:space="preserve"> 437-446. </w:t>
      </w:r>
    </w:p>
    <w:p w14:paraId="42DC04D4" w14:textId="79CDCC3A" w:rsidR="00151F21" w:rsidRPr="00AD77D1" w:rsidRDefault="00CB0CF7" w:rsidP="00FD5AF4">
      <w:pPr>
        <w:pStyle w:val="ListParagraph"/>
        <w:numPr>
          <w:ilvl w:val="0"/>
          <w:numId w:val="36"/>
        </w:numPr>
        <w:ind w:left="284" w:right="27"/>
        <w:rPr>
          <w:rFonts w:eastAsiaTheme="majorEastAsia"/>
          <w:sz w:val="22"/>
          <w:bdr w:val="none" w:sz="0" w:space="0" w:color="auto" w:frame="1"/>
          <w:shd w:val="clear" w:color="auto" w:fill="FFFFFF"/>
          <w:lang w:val="en-GB"/>
        </w:rPr>
      </w:pPr>
      <w:r w:rsidRPr="00AD77D1">
        <w:rPr>
          <w:sz w:val="22"/>
          <w:shd w:val="clear" w:color="auto" w:fill="FFFFFF"/>
          <w:lang w:val="en-GB"/>
        </w:rPr>
        <w:t xml:space="preserve">Kruzmetra, Z., Bite, D. (2023). Newcomers in Latvian countryside: economic and social potential. </w:t>
      </w:r>
      <w:r w:rsidRPr="00AD77D1">
        <w:rPr>
          <w:i/>
          <w:iCs/>
          <w:sz w:val="22"/>
          <w:shd w:val="clear" w:color="auto" w:fill="FFFFFF"/>
          <w:lang w:val="en-GB"/>
        </w:rPr>
        <w:t>The 15th International Scientific Conference "New Challenges in Economic and Business Development - 2023: Responsible Growth": proceedings</w:t>
      </w:r>
      <w:r w:rsidRPr="00AD77D1">
        <w:rPr>
          <w:sz w:val="22"/>
          <w:shd w:val="clear" w:color="auto" w:fill="FFFFFF"/>
          <w:lang w:val="en-GB"/>
        </w:rPr>
        <w:t>, Riga, Latvia, May 11-13, 2023 / University of Latvia, Faculty of Business, Management and Economics Riga, 2023. pp. 83-87.</w:t>
      </w:r>
    </w:p>
    <w:p w14:paraId="5222B003" w14:textId="77777777" w:rsidR="00151F21" w:rsidRPr="00AD77D1" w:rsidRDefault="00151F21" w:rsidP="00FD5AF4">
      <w:pPr>
        <w:pStyle w:val="ListParagraph"/>
        <w:numPr>
          <w:ilvl w:val="0"/>
          <w:numId w:val="36"/>
        </w:numPr>
        <w:ind w:left="284"/>
        <w:rPr>
          <w:sz w:val="22"/>
        </w:rPr>
      </w:pPr>
      <w:r w:rsidRPr="00AD77D1">
        <w:rPr>
          <w:sz w:val="22"/>
          <w:shd w:val="clear" w:color="auto" w:fill="FFFFFF"/>
        </w:rPr>
        <w:t xml:space="preserve">Krūzmētra, Ž., Bite, D., Kronberga, G. (2018). Government-citizen communication in rural municipalities in Latvia. In: </w:t>
      </w:r>
      <w:r w:rsidRPr="00AD77D1">
        <w:rPr>
          <w:i/>
          <w:iCs/>
          <w:sz w:val="22"/>
          <w:shd w:val="clear" w:color="auto" w:fill="FFFFFF"/>
        </w:rPr>
        <w:t>Proceedings of the International scientific conference "Economic science for rural development</w:t>
      </w:r>
      <w:r w:rsidRPr="00AD77D1">
        <w:rPr>
          <w:sz w:val="22"/>
          <w:shd w:val="clear" w:color="auto" w:fill="FFFFFF"/>
        </w:rPr>
        <w:t>", Jelgava, May 9-11, 2018 / Latvia University of Life Sciences and Technologies. Faculty of Economics and Social Development. Jelgava, 2018. Nr. 48: Integrated and sustainable regional development. Marketing and sustainable consumption, 154.-162.lpp.</w:t>
      </w:r>
    </w:p>
    <w:p w14:paraId="17C73297" w14:textId="7EA174B5" w:rsidR="00151F21" w:rsidRPr="00AD77D1" w:rsidRDefault="00151F21" w:rsidP="00FD5AF4">
      <w:pPr>
        <w:pStyle w:val="ListParagraph"/>
        <w:numPr>
          <w:ilvl w:val="0"/>
          <w:numId w:val="36"/>
        </w:numPr>
        <w:ind w:left="284"/>
        <w:rPr>
          <w:sz w:val="22"/>
        </w:rPr>
      </w:pPr>
      <w:r w:rsidRPr="00AD77D1">
        <w:rPr>
          <w:sz w:val="22"/>
        </w:rPr>
        <w:t>Kusis</w:t>
      </w:r>
      <w:r w:rsidR="00A84A9F" w:rsidRPr="00AD77D1">
        <w:rPr>
          <w:sz w:val="22"/>
        </w:rPr>
        <w:t>,</w:t>
      </w:r>
      <w:r w:rsidRPr="00AD77D1">
        <w:rPr>
          <w:sz w:val="22"/>
        </w:rPr>
        <w:t xml:space="preserve"> J., Brokane</w:t>
      </w:r>
      <w:r w:rsidR="00A84A9F" w:rsidRPr="00AD77D1">
        <w:rPr>
          <w:sz w:val="22"/>
        </w:rPr>
        <w:t>,</w:t>
      </w:r>
      <w:r w:rsidRPr="00AD77D1">
        <w:rPr>
          <w:sz w:val="22"/>
        </w:rPr>
        <w:t xml:space="preserve"> L., Miltovica</w:t>
      </w:r>
      <w:r w:rsidR="00A84A9F" w:rsidRPr="00AD77D1">
        <w:rPr>
          <w:sz w:val="22"/>
        </w:rPr>
        <w:t>,</w:t>
      </w:r>
      <w:r w:rsidRPr="00AD77D1">
        <w:rPr>
          <w:sz w:val="22"/>
        </w:rPr>
        <w:t xml:space="preserve"> B. (2017). Inter-organizational relationship of consumer non-governmental organization vs environmental governance: example of energy sector in Latvia. </w:t>
      </w:r>
      <w:r w:rsidRPr="00AD77D1">
        <w:rPr>
          <w:i/>
          <w:iCs/>
          <w:sz w:val="22"/>
        </w:rPr>
        <w:t>Journal of Business Management</w:t>
      </w:r>
      <w:r w:rsidRPr="00AD77D1">
        <w:rPr>
          <w:sz w:val="22"/>
        </w:rPr>
        <w:t xml:space="preserve">, 2017, </w:t>
      </w:r>
      <w:r w:rsidR="00A84A9F" w:rsidRPr="00AD77D1">
        <w:rPr>
          <w:sz w:val="22"/>
        </w:rPr>
        <w:t>Vol.</w:t>
      </w:r>
      <w:r w:rsidRPr="00AD77D1">
        <w:rPr>
          <w:sz w:val="22"/>
        </w:rPr>
        <w:t>14., p</w:t>
      </w:r>
      <w:r w:rsidR="009B4BD3" w:rsidRPr="00AD77D1">
        <w:rPr>
          <w:sz w:val="22"/>
        </w:rPr>
        <w:t>p</w:t>
      </w:r>
      <w:r w:rsidRPr="00AD77D1">
        <w:rPr>
          <w:sz w:val="22"/>
        </w:rPr>
        <w:t>.142.-156.</w:t>
      </w:r>
    </w:p>
    <w:p w14:paraId="2C75FC97" w14:textId="71FD9DDD" w:rsidR="000E6BE3" w:rsidRPr="00AD77D1" w:rsidRDefault="000E6BE3" w:rsidP="00FD5AF4">
      <w:pPr>
        <w:pStyle w:val="ListParagraph"/>
        <w:numPr>
          <w:ilvl w:val="0"/>
          <w:numId w:val="36"/>
        </w:numPr>
        <w:ind w:left="284"/>
        <w:rPr>
          <w:sz w:val="22"/>
        </w:rPr>
      </w:pPr>
      <w:r w:rsidRPr="00AD77D1">
        <w:rPr>
          <w:sz w:val="22"/>
          <w:lang w:val="en-GB"/>
        </w:rPr>
        <w:t>Kusis</w:t>
      </w:r>
      <w:r w:rsidR="00F426A3" w:rsidRPr="00AD77D1">
        <w:rPr>
          <w:sz w:val="22"/>
          <w:lang w:val="en-GB"/>
        </w:rPr>
        <w:t>,</w:t>
      </w:r>
      <w:r w:rsidRPr="00AD77D1">
        <w:rPr>
          <w:sz w:val="22"/>
          <w:lang w:val="en-GB"/>
        </w:rPr>
        <w:t xml:space="preserve"> J., Miltovica</w:t>
      </w:r>
      <w:r w:rsidR="00F426A3" w:rsidRPr="00AD77D1">
        <w:rPr>
          <w:sz w:val="22"/>
          <w:lang w:val="en-GB"/>
        </w:rPr>
        <w:t>,</w:t>
      </w:r>
      <w:r w:rsidRPr="00AD77D1">
        <w:rPr>
          <w:sz w:val="22"/>
          <w:lang w:val="en-GB"/>
        </w:rPr>
        <w:t xml:space="preserve"> B. (2016)</w:t>
      </w:r>
      <w:r w:rsidR="00F426A3" w:rsidRPr="00AD77D1">
        <w:rPr>
          <w:sz w:val="22"/>
          <w:lang w:val="en-GB"/>
        </w:rPr>
        <w:t>.</w:t>
      </w:r>
      <w:r w:rsidRPr="00AD77D1">
        <w:rPr>
          <w:sz w:val="22"/>
          <w:lang w:val="en-GB"/>
        </w:rPr>
        <w:t xml:space="preserve"> Latvian, Lithuanian and Polish Urban Youth Perceptions of Occupational Prestige of Farmer. </w:t>
      </w:r>
      <w:r w:rsidRPr="00AD77D1">
        <w:rPr>
          <w:iCs/>
          <w:sz w:val="22"/>
          <w:lang w:val="en-GB"/>
        </w:rPr>
        <w:t>In:</w:t>
      </w:r>
      <w:r w:rsidRPr="00AD77D1">
        <w:rPr>
          <w:sz w:val="22"/>
          <w:lang w:val="en-GB"/>
        </w:rPr>
        <w:t xml:space="preserve"> </w:t>
      </w:r>
      <w:r w:rsidRPr="00AD77D1">
        <w:rPr>
          <w:i/>
          <w:iCs/>
          <w:sz w:val="22"/>
          <w:lang w:val="en-GB"/>
        </w:rPr>
        <w:t>Economics Science for Rural Development: New Dimensions in the Development of Society, Marketing and Sustainable Consumption, Finance and Taxes</w:t>
      </w:r>
      <w:r w:rsidRPr="00AD77D1">
        <w:rPr>
          <w:sz w:val="22"/>
          <w:lang w:val="en-GB"/>
        </w:rPr>
        <w:t xml:space="preserve">. </w:t>
      </w:r>
      <w:r w:rsidRPr="00AD77D1">
        <w:rPr>
          <w:sz w:val="22"/>
        </w:rPr>
        <w:t xml:space="preserve">Nr. 43. Jelgava: LLU, pp. 65-71. </w:t>
      </w:r>
    </w:p>
    <w:p w14:paraId="7D246009" w14:textId="2AB852BE" w:rsidR="00151F21" w:rsidRPr="00AD77D1" w:rsidRDefault="00151F21" w:rsidP="00FD5AF4">
      <w:pPr>
        <w:pStyle w:val="ListParagraph"/>
        <w:numPr>
          <w:ilvl w:val="0"/>
          <w:numId w:val="36"/>
        </w:numPr>
        <w:tabs>
          <w:tab w:val="left" w:pos="142"/>
        </w:tabs>
        <w:ind w:left="284"/>
        <w:rPr>
          <w:sz w:val="22"/>
          <w:lang w:val="en-GB"/>
        </w:rPr>
      </w:pPr>
      <w:r w:rsidRPr="00AD77D1">
        <w:rPr>
          <w:sz w:val="22"/>
        </w:rPr>
        <w:t xml:space="preserve">Leikuma, I. (2019). Humors latviskajā pasaules uzskatā. </w:t>
      </w:r>
      <w:r w:rsidRPr="00AD77D1">
        <w:rPr>
          <w:i/>
          <w:iCs/>
          <w:sz w:val="22"/>
        </w:rPr>
        <w:t>Liepājas Universitātes 21. starptautiskās zinātiskās konferences  “Sabiedrība un kultūra” rakstu krājums</w:t>
      </w:r>
      <w:r w:rsidRPr="00AD77D1">
        <w:rPr>
          <w:sz w:val="22"/>
        </w:rPr>
        <w:t>. Liepājas Universitāte, Liepāja: LiePA,</w:t>
      </w:r>
      <w:r w:rsidR="00F426A3" w:rsidRPr="00AD77D1">
        <w:rPr>
          <w:sz w:val="22"/>
        </w:rPr>
        <w:t xml:space="preserve"> </w:t>
      </w:r>
      <w:r w:rsidRPr="00AD77D1">
        <w:rPr>
          <w:sz w:val="22"/>
        </w:rPr>
        <w:t xml:space="preserve">2019. 129.-136. lpp. </w:t>
      </w:r>
    </w:p>
    <w:p w14:paraId="65CED5BE" w14:textId="7E613727" w:rsidR="00151F21" w:rsidRPr="00AD77D1" w:rsidRDefault="00151F21" w:rsidP="00FD5AF4">
      <w:pPr>
        <w:pStyle w:val="ListParagraph"/>
        <w:numPr>
          <w:ilvl w:val="0"/>
          <w:numId w:val="36"/>
        </w:numPr>
        <w:ind w:left="284"/>
        <w:rPr>
          <w:sz w:val="22"/>
        </w:rPr>
      </w:pPr>
      <w:r w:rsidRPr="00AD77D1">
        <w:rPr>
          <w:sz w:val="22"/>
        </w:rPr>
        <w:t>Leikuma, I. (2018). Latviešu humora vēsture</w:t>
      </w:r>
      <w:r w:rsidR="00F426A3" w:rsidRPr="00AD77D1">
        <w:rPr>
          <w:sz w:val="22"/>
        </w:rPr>
        <w:t>.</w:t>
      </w:r>
      <w:r w:rsidRPr="00AD77D1">
        <w:rPr>
          <w:sz w:val="22"/>
        </w:rPr>
        <w:t xml:space="preserve"> Grām.: </w:t>
      </w:r>
      <w:r w:rsidRPr="00AD77D1">
        <w:rPr>
          <w:i/>
          <w:iCs/>
          <w:sz w:val="22"/>
        </w:rPr>
        <w:t>Sabiedrība un kultūra: rakstu krājums/ Liepājas Universitāte</w:t>
      </w:r>
      <w:r w:rsidRPr="00AD77D1">
        <w:rPr>
          <w:sz w:val="22"/>
        </w:rPr>
        <w:t>. Liepāja: LiePA, 20.krāj., 108.-117.lpp.</w:t>
      </w:r>
    </w:p>
    <w:p w14:paraId="2AB4EC19" w14:textId="77777777" w:rsidR="00CD1318" w:rsidRPr="00AD77D1" w:rsidRDefault="00151F21" w:rsidP="00B8260E">
      <w:pPr>
        <w:pStyle w:val="ListParagraph"/>
        <w:numPr>
          <w:ilvl w:val="0"/>
          <w:numId w:val="36"/>
        </w:numPr>
        <w:ind w:left="284" w:right="27"/>
        <w:contextualSpacing/>
        <w:rPr>
          <w:sz w:val="22"/>
          <w:lang w:val="en-US" w:eastAsia="lv-LV"/>
        </w:rPr>
      </w:pPr>
      <w:r w:rsidRPr="00AD77D1">
        <w:rPr>
          <w:sz w:val="22"/>
        </w:rPr>
        <w:t xml:space="preserve">Leikuma, I. (2017). </w:t>
      </w:r>
      <w:r w:rsidRPr="00AD77D1">
        <w:rPr>
          <w:rFonts w:eastAsiaTheme="majorEastAsia"/>
          <w:sz w:val="22"/>
        </w:rPr>
        <w:t>Globālo smieklu lokālās izpausmes</w:t>
      </w:r>
      <w:r w:rsidR="00F426A3" w:rsidRPr="00AD77D1">
        <w:rPr>
          <w:rFonts w:eastAsiaTheme="majorEastAsia"/>
          <w:sz w:val="22"/>
        </w:rPr>
        <w:t>.</w:t>
      </w:r>
      <w:r w:rsidRPr="00AD77D1">
        <w:rPr>
          <w:sz w:val="22"/>
        </w:rPr>
        <w:t xml:space="preserve"> Grām.: </w:t>
      </w:r>
      <w:r w:rsidRPr="00AD77D1">
        <w:rPr>
          <w:i/>
          <w:iCs/>
          <w:sz w:val="22"/>
        </w:rPr>
        <w:t>Sabiedrība un kultūra: rakstu krājums</w:t>
      </w:r>
      <w:r w:rsidRPr="00AD77D1">
        <w:rPr>
          <w:sz w:val="22"/>
        </w:rPr>
        <w:t>/ Liepājas Universitāte. Liepāja: LiePA, 19.krāj., 90. - 98.lpp.</w:t>
      </w:r>
    </w:p>
    <w:p w14:paraId="351B3727" w14:textId="77777777" w:rsidR="00CD1318" w:rsidRPr="00AD77D1" w:rsidRDefault="00CB0CF7" w:rsidP="00F33380">
      <w:pPr>
        <w:pStyle w:val="ListParagraph"/>
        <w:numPr>
          <w:ilvl w:val="0"/>
          <w:numId w:val="36"/>
        </w:numPr>
        <w:ind w:left="284" w:right="27"/>
        <w:contextualSpacing/>
        <w:rPr>
          <w:sz w:val="22"/>
          <w:lang w:val="en-US" w:eastAsia="lv-LV"/>
        </w:rPr>
      </w:pPr>
      <w:r w:rsidRPr="00AD77D1">
        <w:rPr>
          <w:sz w:val="22"/>
          <w:lang w:val="en-GB"/>
        </w:rPr>
        <w:t xml:space="preserve">Millere, J. (2017). Marriage of Convenience as Type of Human Trafficking in Latvia. </w:t>
      </w:r>
      <w:r w:rsidRPr="00AD77D1">
        <w:rPr>
          <w:iCs/>
          <w:sz w:val="22"/>
          <w:lang w:val="en-GB"/>
        </w:rPr>
        <w:t>In:</w:t>
      </w:r>
      <w:r w:rsidRPr="00AD77D1">
        <w:rPr>
          <w:sz w:val="22"/>
          <w:lang w:val="en-GB"/>
        </w:rPr>
        <w:t xml:space="preserve"> </w:t>
      </w:r>
      <w:r w:rsidRPr="00AD77D1">
        <w:rPr>
          <w:i/>
          <w:iCs/>
          <w:sz w:val="22"/>
          <w:lang w:val="en-GB"/>
        </w:rPr>
        <w:t>Economics Science for Rural Development: New Dimensions in the Development of Society, Home Economics, Finance and Taxes</w:t>
      </w:r>
      <w:r w:rsidRPr="00AD77D1">
        <w:rPr>
          <w:sz w:val="22"/>
          <w:lang w:val="en-GB"/>
        </w:rPr>
        <w:t xml:space="preserve">. </w:t>
      </w:r>
      <w:r w:rsidRPr="00AD77D1">
        <w:rPr>
          <w:sz w:val="22"/>
        </w:rPr>
        <w:t xml:space="preserve">Nr. 46. Jelgava: LLU, pp. 127-134. </w:t>
      </w:r>
    </w:p>
    <w:p w14:paraId="77191156" w14:textId="77777777" w:rsidR="00CD1318" w:rsidRPr="00AD77D1" w:rsidRDefault="00CB0CF7" w:rsidP="00B03407">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7"/>
        <w:contextualSpacing/>
        <w:rPr>
          <w:sz w:val="22"/>
          <w:lang w:val="en-US" w:eastAsia="lv-LV"/>
        </w:rPr>
      </w:pPr>
      <w:r w:rsidRPr="00AD77D1">
        <w:rPr>
          <w:sz w:val="22"/>
        </w:rPr>
        <w:t xml:space="preserve">Millere, J., Dobelniece, S. (2018). Social Inclusion Challenges of Refugees. </w:t>
      </w:r>
      <w:r w:rsidRPr="00AD77D1">
        <w:rPr>
          <w:i/>
          <w:iCs/>
          <w:sz w:val="22"/>
        </w:rPr>
        <w:t>Proceedings of the International Scientific Conference „Economic Science for Rural Development”,</w:t>
      </w:r>
      <w:r w:rsidRPr="00AD77D1">
        <w:rPr>
          <w:sz w:val="22"/>
        </w:rPr>
        <w:t xml:space="preserve"> No 49, Jelgava, 2018, pp. 349-355.</w:t>
      </w:r>
    </w:p>
    <w:p w14:paraId="368E399E" w14:textId="77777777" w:rsidR="00CD1318" w:rsidRPr="00AD77D1" w:rsidRDefault="00CB0CF7" w:rsidP="009A167D">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7"/>
        <w:contextualSpacing/>
        <w:rPr>
          <w:sz w:val="22"/>
          <w:lang w:eastAsia="lv-LV"/>
        </w:rPr>
      </w:pPr>
      <w:r w:rsidRPr="00AD77D1">
        <w:rPr>
          <w:rStyle w:val="s13"/>
          <w:sz w:val="22"/>
          <w:lang w:val="en-GB"/>
        </w:rPr>
        <w:t xml:space="preserve">Millere, J., Miltovica, B., Rozniece, A. (2023). Implementation of Project management Stakeholder Matrix in Social Enterprises in Latvia. </w:t>
      </w:r>
      <w:r w:rsidRPr="00AD77D1">
        <w:rPr>
          <w:i/>
          <w:iCs/>
          <w:sz w:val="22"/>
          <w:lang w:val="en-GB"/>
        </w:rPr>
        <w:t>24th International scientific conference “Economic Science for Rural Development”: proceedings</w:t>
      </w:r>
      <w:r w:rsidRPr="00AD77D1">
        <w:rPr>
          <w:sz w:val="22"/>
          <w:lang w:val="en-GB"/>
        </w:rPr>
        <w:t>, Latvia University of Life Sciences and Technologies. Faculty of Economics and Social Development, Jelgava (Latvia), May 11-12, 2023. pp. 547-555.</w:t>
      </w:r>
    </w:p>
    <w:p w14:paraId="574D71A8" w14:textId="6557BE19" w:rsidR="00B74011" w:rsidRPr="00AD77D1" w:rsidRDefault="00B74011" w:rsidP="009A167D">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7"/>
        <w:contextualSpacing/>
        <w:rPr>
          <w:sz w:val="22"/>
          <w:lang w:eastAsia="lv-LV"/>
        </w:rPr>
      </w:pPr>
      <w:r w:rsidRPr="00AD77D1">
        <w:rPr>
          <w:sz w:val="22"/>
          <w:lang w:eastAsia="lv-LV"/>
        </w:rPr>
        <w:t xml:space="preserve">Mētra R., Dobelniece S. (2022) Society in the shackles of surveillance capitalism. In: </w:t>
      </w:r>
      <w:r w:rsidRPr="00AD77D1">
        <w:rPr>
          <w:i/>
          <w:sz w:val="22"/>
          <w:lang w:eastAsia="lv-LV"/>
        </w:rPr>
        <w:t>Proceedings of the 23rd International scientific conference "Economic Science for Rural Development</w:t>
      </w:r>
      <w:r w:rsidRPr="00AD77D1">
        <w:rPr>
          <w:sz w:val="22"/>
          <w:lang w:eastAsia="lv-LV"/>
        </w:rPr>
        <w:t>", Jelgava, Latvia, 11-13 May 2022. LBTU, Jelgava, 2022. No. 56, p. 319-329.</w:t>
      </w:r>
    </w:p>
    <w:p w14:paraId="275A19FC" w14:textId="0BF016C3" w:rsidR="00B74011" w:rsidRPr="00AD77D1" w:rsidRDefault="00B74011" w:rsidP="00CD1318">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7"/>
        <w:contextualSpacing/>
        <w:rPr>
          <w:sz w:val="22"/>
          <w:lang w:eastAsia="lv-LV"/>
        </w:rPr>
      </w:pPr>
      <w:r w:rsidRPr="00AD77D1">
        <w:rPr>
          <w:sz w:val="22"/>
          <w:lang w:eastAsia="lv-LV"/>
        </w:rPr>
        <w:t xml:space="preserve">Mētra R., Dobelniece S. </w:t>
      </w:r>
      <w:r w:rsidRPr="00AD77D1">
        <w:rPr>
          <w:color w:val="333333"/>
          <w:sz w:val="22"/>
          <w:shd w:val="clear" w:color="auto" w:fill="FFFFFF"/>
        </w:rPr>
        <w:t>(2024)</w:t>
      </w:r>
      <w:r w:rsidR="002B01E2">
        <w:rPr>
          <w:color w:val="333333"/>
          <w:sz w:val="22"/>
          <w:shd w:val="clear" w:color="auto" w:fill="FFFFFF"/>
        </w:rPr>
        <w:t>.</w:t>
      </w:r>
      <w:r w:rsidRPr="00AD77D1">
        <w:rPr>
          <w:color w:val="333333"/>
          <w:sz w:val="22"/>
          <w:shd w:val="clear" w:color="auto" w:fill="FFFFFF"/>
        </w:rPr>
        <w:t xml:space="preserve"> From bytes to bites. Data capitalism and food delivery business in Europe. Proceedings of the 25th international scientific conference "Economic Science for Rural Development", Jelgava, Latvia, 16-17 May 2024 LBTU, Jelgava, 2024. No. 58, p</w:t>
      </w:r>
      <w:r w:rsidR="002B01E2">
        <w:rPr>
          <w:color w:val="333333"/>
          <w:sz w:val="22"/>
          <w:shd w:val="clear" w:color="auto" w:fill="FFFFFF"/>
        </w:rPr>
        <w:t>p</w:t>
      </w:r>
      <w:r w:rsidRPr="00AD77D1">
        <w:rPr>
          <w:color w:val="333333"/>
          <w:sz w:val="22"/>
          <w:shd w:val="clear" w:color="auto" w:fill="FFFFFF"/>
        </w:rPr>
        <w:t>. 320-330.</w:t>
      </w:r>
    </w:p>
    <w:p w14:paraId="0BCB22BD" w14:textId="77777777" w:rsidR="00CC3A6C" w:rsidRPr="00CC3A6C" w:rsidRDefault="00CB0CF7" w:rsidP="00CC3A6C">
      <w:pPr>
        <w:pStyle w:val="ListParagraph"/>
        <w:numPr>
          <w:ilvl w:val="0"/>
          <w:numId w:val="36"/>
        </w:numPr>
        <w:ind w:left="284"/>
        <w:rPr>
          <w:sz w:val="22"/>
        </w:rPr>
      </w:pPr>
      <w:r w:rsidRPr="00CC3A6C">
        <w:rPr>
          <w:sz w:val="22"/>
          <w:lang w:val="en-US"/>
        </w:rPr>
        <w:t xml:space="preserve">Mētra, R., Dobelniece, S. (2022). Society in the Shackles of Surveillance Capitalism. </w:t>
      </w:r>
      <w:r w:rsidRPr="00CC3A6C">
        <w:rPr>
          <w:i/>
          <w:iCs/>
          <w:sz w:val="22"/>
          <w:lang w:val="en-US"/>
        </w:rPr>
        <w:t>Proceedings of the 23rd International scientific conference “Economic Science for Rural Development”</w:t>
      </w:r>
      <w:r w:rsidRPr="00CC3A6C">
        <w:rPr>
          <w:sz w:val="22"/>
          <w:lang w:val="en-US"/>
        </w:rPr>
        <w:t>, Jelgava (Latvia), 11-13 May 2022 / Latvia University of Life Sciences and Technologies. Faculty of Economics and Social Development Jelgava, 2022. No. 56, pp. 319-329.</w:t>
      </w:r>
    </w:p>
    <w:p w14:paraId="60271BCB" w14:textId="14A600F2" w:rsidR="00233A2E" w:rsidRDefault="00CC3A6C" w:rsidP="00233A2E">
      <w:pPr>
        <w:pStyle w:val="ListParagraph"/>
        <w:numPr>
          <w:ilvl w:val="0"/>
          <w:numId w:val="36"/>
        </w:numPr>
        <w:ind w:left="284"/>
        <w:rPr>
          <w:rStyle w:val="conttext"/>
          <w:sz w:val="22"/>
        </w:rPr>
      </w:pPr>
      <w:r w:rsidRPr="00CC3A6C">
        <w:rPr>
          <w:rStyle w:val="conttext"/>
          <w:sz w:val="22"/>
        </w:rPr>
        <w:t>Ozola, I., Sinkus T. (2023)</w:t>
      </w:r>
      <w:r w:rsidR="002B01E2">
        <w:rPr>
          <w:rStyle w:val="conttext"/>
          <w:sz w:val="22"/>
        </w:rPr>
        <w:t>.</w:t>
      </w:r>
      <w:r w:rsidRPr="00CC3A6C">
        <w:rPr>
          <w:rStyle w:val="conttext"/>
          <w:sz w:val="22"/>
        </w:rPr>
        <w:t xml:space="preserve"> Development of Doctoral Students’ Academic Skills in the Framework of the Study Course “English for Research Professionals” 16th International conference "Innovation in language learning. November 9th-10th, 2023, "Pixel Firenze", Pixel International Conferences Bologna, Florence, Italy, pp.203-208. </w:t>
      </w:r>
    </w:p>
    <w:p w14:paraId="786B8EB8" w14:textId="3F7F100B" w:rsidR="00233A2E" w:rsidRDefault="00233A2E" w:rsidP="00233A2E">
      <w:pPr>
        <w:pStyle w:val="ListParagraph"/>
        <w:numPr>
          <w:ilvl w:val="0"/>
          <w:numId w:val="36"/>
        </w:numPr>
        <w:ind w:left="284"/>
        <w:rPr>
          <w:rStyle w:val="conttext"/>
          <w:sz w:val="22"/>
        </w:rPr>
      </w:pPr>
      <w:r w:rsidRPr="00233A2E">
        <w:rPr>
          <w:rStyle w:val="conttext"/>
          <w:sz w:val="22"/>
        </w:rPr>
        <w:t>Ozola, I., Sinkus T. Grasmane, D. (2023)</w:t>
      </w:r>
      <w:r w:rsidR="002B01E2">
        <w:rPr>
          <w:rStyle w:val="conttext"/>
          <w:sz w:val="22"/>
        </w:rPr>
        <w:t>.</w:t>
      </w:r>
      <w:r w:rsidRPr="00233A2E">
        <w:rPr>
          <w:rStyle w:val="conttext"/>
          <w:sz w:val="22"/>
        </w:rPr>
        <w:t xml:space="preserve"> Learner-centered curriculum development: English for research professionals. 14th International Conference ICERI 2021 "Education, Research and Innovation", November 8th-10th, 2021, Seville, Spain, pp.6152-6156.</w:t>
      </w:r>
    </w:p>
    <w:p w14:paraId="0069EAFD" w14:textId="08973E75" w:rsidR="00233A2E" w:rsidRDefault="00233A2E" w:rsidP="00233A2E">
      <w:pPr>
        <w:pStyle w:val="ListParagraph"/>
        <w:numPr>
          <w:ilvl w:val="0"/>
          <w:numId w:val="36"/>
        </w:numPr>
        <w:ind w:left="284"/>
        <w:rPr>
          <w:rStyle w:val="conttext"/>
          <w:sz w:val="22"/>
        </w:rPr>
      </w:pPr>
      <w:r w:rsidRPr="00233A2E">
        <w:rPr>
          <w:rStyle w:val="conttext"/>
          <w:sz w:val="22"/>
        </w:rPr>
        <w:t>Ozola, I., (2021)</w:t>
      </w:r>
      <w:r w:rsidR="002B01E2">
        <w:rPr>
          <w:rStyle w:val="conttext"/>
          <w:sz w:val="22"/>
        </w:rPr>
        <w:t>.</w:t>
      </w:r>
      <w:r w:rsidRPr="00233A2E">
        <w:rPr>
          <w:rStyle w:val="conttext"/>
          <w:sz w:val="22"/>
        </w:rPr>
        <w:t xml:space="preserve"> Online seminars for developing English oral presentation skills of engineering undergraduate students. 14th International Conference (ICERI2021) "Education, Research and Innovation", November 8th-10th, 2021, Seville, Spain,  pp.6103-6107.</w:t>
      </w:r>
    </w:p>
    <w:p w14:paraId="651DBD6E" w14:textId="2D43B46B" w:rsidR="00233A2E" w:rsidRPr="00233A2E" w:rsidRDefault="00233A2E" w:rsidP="005375B3">
      <w:pPr>
        <w:pStyle w:val="ListParagraph"/>
        <w:numPr>
          <w:ilvl w:val="0"/>
          <w:numId w:val="36"/>
        </w:numPr>
        <w:ind w:left="284"/>
        <w:rPr>
          <w:rStyle w:val="conttext"/>
          <w:sz w:val="22"/>
        </w:rPr>
      </w:pPr>
      <w:r w:rsidRPr="00233A2E">
        <w:rPr>
          <w:rStyle w:val="conttext"/>
          <w:sz w:val="22"/>
        </w:rPr>
        <w:lastRenderedPageBreak/>
        <w:t>Ozola, I., Vintere, A., (2020)</w:t>
      </w:r>
      <w:r w:rsidR="002B01E2">
        <w:rPr>
          <w:rStyle w:val="conttext"/>
          <w:sz w:val="22"/>
        </w:rPr>
        <w:t>.</w:t>
      </w:r>
      <w:r w:rsidRPr="00233A2E">
        <w:rPr>
          <w:rStyle w:val="conttext"/>
          <w:sz w:val="22"/>
        </w:rPr>
        <w:t xml:space="preserve"> English vocabulary enrichment in non-formal adult education during international non-language training courses. CLEL2020: 6th International conference on Lifelong Education and Leadership for All: online conference proceedings book, Sakarya, Turkey, July 16th-18th, 2020, Sakarya University, Faculty of Education Sakarya, pp. 263-270.</w:t>
      </w:r>
    </w:p>
    <w:p w14:paraId="11CD1E2A" w14:textId="77777777" w:rsidR="00CB0CF7" w:rsidRPr="00AD77D1" w:rsidRDefault="00CB0CF7" w:rsidP="00FD5AF4">
      <w:pPr>
        <w:pStyle w:val="ListParagraph"/>
        <w:numPr>
          <w:ilvl w:val="0"/>
          <w:numId w:val="36"/>
        </w:numPr>
        <w:ind w:left="284"/>
        <w:rPr>
          <w:rFonts w:eastAsiaTheme="majorEastAsia"/>
          <w:sz w:val="22"/>
        </w:rPr>
      </w:pPr>
      <w:r w:rsidRPr="00AD77D1">
        <w:rPr>
          <w:rStyle w:val="conttext"/>
          <w:rFonts w:eastAsiaTheme="majorEastAsia"/>
          <w:sz w:val="22"/>
        </w:rPr>
        <w:t xml:space="preserve">Paula, L. (2020). Conceptualizing resilience of rural communities = Lauku kopienu dzīvotspējas konceptualizācija. Daugavpils Universitātes 62. starptautiskās zinātniskās konferences rakstu krājums. B. daļa. Sociālās zinātnes / Daugavpils Universitāte, Daugavpils Universitātes Zinātņu daļa Daugavpils, 2020. 94.-101. lpp. </w:t>
      </w:r>
    </w:p>
    <w:p w14:paraId="78D3B21F" w14:textId="0DBC94EE" w:rsidR="00CB0CF7" w:rsidRPr="00AD77D1" w:rsidRDefault="00CB0CF7" w:rsidP="00FD5AF4">
      <w:pPr>
        <w:pStyle w:val="ListParagraph"/>
        <w:numPr>
          <w:ilvl w:val="0"/>
          <w:numId w:val="36"/>
        </w:numPr>
        <w:ind w:left="284"/>
        <w:rPr>
          <w:i/>
          <w:sz w:val="22"/>
        </w:rPr>
      </w:pPr>
      <w:r w:rsidRPr="00AD77D1">
        <w:rPr>
          <w:sz w:val="22"/>
        </w:rPr>
        <w:t xml:space="preserve">Paula, L., Proškina, L., Proškina, D., Kaufmane, D., Naglis-Liepa, K., Ceriņa, S. (2023). </w:t>
      </w:r>
      <w:hyperlink r:id="rId18" w:history="1">
        <w:r w:rsidRPr="00AD77D1">
          <w:rPr>
            <w:rStyle w:val="Hyperlink"/>
            <w:color w:val="auto"/>
            <w:sz w:val="22"/>
            <w:u w:val="none"/>
          </w:rPr>
          <w:t>Bioreģioni kā inovācija lauku teritoriju attīstībai: Eiropas valstu piemēri</w:t>
        </w:r>
      </w:hyperlink>
      <w:r w:rsidRPr="00AD77D1">
        <w:rPr>
          <w:sz w:val="22"/>
        </w:rPr>
        <w:t xml:space="preserve">. 18. starptautiskās zinātniskās konferences “Sociālās zinātnes reģionālajai attīstībai 2023” tēzes, Daugavpils, Latvija, 20.-21. oktobris, 2023 / Daugavpils Universitāte. - Daugavpils, 2023. - 32.-33.lpp.  </w:t>
      </w:r>
    </w:p>
    <w:p w14:paraId="6C65566E" w14:textId="6CD963D3" w:rsidR="00CB0CF7" w:rsidRPr="00AD77D1" w:rsidRDefault="00CB0CF7" w:rsidP="00FD5AF4">
      <w:pPr>
        <w:pStyle w:val="ListParagraph"/>
        <w:numPr>
          <w:ilvl w:val="0"/>
          <w:numId w:val="36"/>
        </w:numPr>
        <w:ind w:left="284"/>
        <w:rPr>
          <w:rStyle w:val="conttext"/>
          <w:i/>
          <w:sz w:val="22"/>
        </w:rPr>
      </w:pPr>
      <w:r w:rsidRPr="00AD77D1">
        <w:rPr>
          <w:sz w:val="22"/>
        </w:rPr>
        <w:t xml:space="preserve">Paula, L. (2023). </w:t>
      </w:r>
      <w:hyperlink r:id="rId19" w:history="1">
        <w:r w:rsidRPr="00AD77D1">
          <w:rPr>
            <w:rStyle w:val="Hyperlink"/>
            <w:color w:val="auto"/>
            <w:sz w:val="22"/>
            <w:u w:val="none"/>
          </w:rPr>
          <w:t>More than rural entrepreneurship: a multiplier effect of the local food system in rural communiti</w:t>
        </w:r>
      </w:hyperlink>
      <w:r w:rsidRPr="00AD77D1">
        <w:rPr>
          <w:sz w:val="22"/>
        </w:rPr>
        <w:t>es. XXIXth European Society for Rural Sociology Congress “Crises and the futures of rural areas”: abstract book, Rennes, France, 3-7 July 2023 / European Society for Rural Sociology - Rennes, 2023</w:t>
      </w:r>
      <w:r w:rsidR="002B01E2">
        <w:rPr>
          <w:sz w:val="22"/>
        </w:rPr>
        <w:t>,</w:t>
      </w:r>
      <w:r w:rsidRPr="00AD77D1">
        <w:rPr>
          <w:sz w:val="22"/>
        </w:rPr>
        <w:t xml:space="preserve"> p. 447. </w:t>
      </w:r>
    </w:p>
    <w:p w14:paraId="55181DB5" w14:textId="3FA23EB3" w:rsidR="006324FE" w:rsidRPr="00AD77D1" w:rsidRDefault="00CB0CF7" w:rsidP="00FD5AF4">
      <w:pPr>
        <w:pStyle w:val="ListParagraph"/>
        <w:numPr>
          <w:ilvl w:val="0"/>
          <w:numId w:val="36"/>
        </w:numPr>
        <w:ind w:left="284"/>
        <w:rPr>
          <w:sz w:val="22"/>
          <w:lang w:val="en-US"/>
        </w:rPr>
      </w:pPr>
      <w:r w:rsidRPr="00AD77D1">
        <w:rPr>
          <w:sz w:val="22"/>
          <w:shd w:val="clear" w:color="auto" w:fill="FFFFFF"/>
          <w:lang w:val="en-GB"/>
        </w:rPr>
        <w:t xml:space="preserve">Proškina, D., Proškina, L., Pelše, M., Kaufmane, D., Naglis-Liepa, K., Paula, L. (2023).  Bioregions as an approach to sustainable production and consumption. </w:t>
      </w:r>
      <w:r w:rsidRPr="00AD77D1">
        <w:rPr>
          <w:i/>
          <w:iCs/>
          <w:sz w:val="22"/>
          <w:shd w:val="clear" w:color="auto" w:fill="FFFFFF"/>
          <w:lang w:val="en-GB"/>
        </w:rPr>
        <w:t>Proceedings of the 11th international scientific conference "Rural Development 2023: Bioeconomy for the Green Deal"</w:t>
      </w:r>
      <w:r w:rsidRPr="00AD77D1">
        <w:rPr>
          <w:sz w:val="22"/>
          <w:shd w:val="clear" w:color="auto" w:fill="FFFFFF"/>
          <w:lang w:val="en-GB"/>
        </w:rPr>
        <w:t xml:space="preserve">, Kaunas, Lithuania, 26–28 September, 2023 / Vytautas Magnus University, Agriculture Academy. Kaunas, 2023. pp. 340-344.  </w:t>
      </w:r>
    </w:p>
    <w:p w14:paraId="4E4C2EF8" w14:textId="54E17E03" w:rsidR="00974BD5" w:rsidRPr="00AD77D1" w:rsidRDefault="00974BD5" w:rsidP="00FD5AF4">
      <w:pPr>
        <w:pStyle w:val="ListParagraph"/>
        <w:numPr>
          <w:ilvl w:val="0"/>
          <w:numId w:val="36"/>
        </w:numPr>
        <w:ind w:left="284"/>
        <w:rPr>
          <w:rStyle w:val="conttext"/>
          <w:sz w:val="22"/>
          <w:lang w:val="en-US"/>
        </w:rPr>
      </w:pPr>
      <w:r w:rsidRPr="00AD77D1">
        <w:rPr>
          <w:rStyle w:val="conttext"/>
          <w:sz w:val="22"/>
          <w:lang w:val="en-US"/>
        </w:rPr>
        <w:t xml:space="preserve">L. Proskina, D. Kaufmane, L. Paula, K. Naglis-Liepa, S. Ozolniece (2022). Policy measures to support local food systems. In: Proceedings of the 23rd International scientific conference "Economic Science for Rural Development", Jelgava, Latvia, 11-13 May 2022 / LBTU, Jelgava, 2022. No. 56 </w:t>
      </w:r>
    </w:p>
    <w:p w14:paraId="7873D9C5" w14:textId="21C9FC1E" w:rsidR="005A702B" w:rsidRPr="00AD77D1" w:rsidRDefault="005A702B" w:rsidP="00FD5AF4">
      <w:pPr>
        <w:pStyle w:val="ListParagraph"/>
        <w:numPr>
          <w:ilvl w:val="0"/>
          <w:numId w:val="36"/>
        </w:numPr>
        <w:ind w:left="284"/>
        <w:rPr>
          <w:rStyle w:val="conttext"/>
          <w:sz w:val="22"/>
        </w:rPr>
      </w:pPr>
      <w:r w:rsidRPr="00AD77D1">
        <w:rPr>
          <w:rStyle w:val="conttext"/>
          <w:rFonts w:eastAsiaTheme="majorEastAsia"/>
          <w:sz w:val="22"/>
        </w:rPr>
        <w:t>Paula</w:t>
      </w:r>
      <w:r w:rsidR="00332F8E" w:rsidRPr="00AD77D1">
        <w:rPr>
          <w:rStyle w:val="conttext"/>
          <w:rFonts w:eastAsiaTheme="majorEastAsia"/>
          <w:sz w:val="22"/>
        </w:rPr>
        <w:t xml:space="preserve">, </w:t>
      </w:r>
      <w:r w:rsidRPr="00AD77D1">
        <w:rPr>
          <w:rStyle w:val="conttext"/>
          <w:rFonts w:eastAsiaTheme="majorEastAsia"/>
          <w:sz w:val="22"/>
        </w:rPr>
        <w:t>L.</w:t>
      </w:r>
      <w:r w:rsidR="00332F8E" w:rsidRPr="00AD77D1">
        <w:rPr>
          <w:rStyle w:val="conttext"/>
          <w:rFonts w:eastAsiaTheme="majorEastAsia"/>
          <w:sz w:val="22"/>
        </w:rPr>
        <w:t xml:space="preserve"> (2017).</w:t>
      </w:r>
      <w:r w:rsidRPr="00AD77D1">
        <w:rPr>
          <w:rStyle w:val="conttext"/>
          <w:rFonts w:eastAsiaTheme="majorEastAsia"/>
          <w:sz w:val="22"/>
        </w:rPr>
        <w:t xml:space="preserve"> Measuring capability of rural communities: conceptual and empirical challenges. In: </w:t>
      </w:r>
      <w:r w:rsidRPr="00AD77D1">
        <w:rPr>
          <w:rStyle w:val="conttext"/>
          <w:rFonts w:eastAsiaTheme="majorEastAsia"/>
          <w:i/>
          <w:iCs/>
          <w:sz w:val="22"/>
        </w:rPr>
        <w:t>XXVII European Society for rural sociology congress "Uneven processes of rural change: on diversity, knowledge and justice": on-line proceedings</w:t>
      </w:r>
      <w:r w:rsidRPr="00AD77D1">
        <w:rPr>
          <w:rStyle w:val="conttext"/>
          <w:rFonts w:eastAsiaTheme="majorEastAsia"/>
          <w:sz w:val="22"/>
        </w:rPr>
        <w:t>, Krakow, Poland, July 24-27</w:t>
      </w:r>
      <w:r w:rsidR="00332F8E" w:rsidRPr="00AD77D1">
        <w:rPr>
          <w:rStyle w:val="conttext"/>
          <w:rFonts w:eastAsiaTheme="majorEastAsia"/>
          <w:sz w:val="22"/>
        </w:rPr>
        <w:t>,</w:t>
      </w:r>
      <w:r w:rsidRPr="00AD77D1">
        <w:rPr>
          <w:rStyle w:val="conttext"/>
          <w:rFonts w:eastAsiaTheme="majorEastAsia"/>
          <w:sz w:val="22"/>
        </w:rPr>
        <w:t xml:space="preserve"> 2017 / Uniwersytet Jagielloński w Krakowie Krakow, 2017</w:t>
      </w:r>
      <w:r w:rsidR="002B01E2">
        <w:rPr>
          <w:rStyle w:val="conttext"/>
          <w:rFonts w:eastAsiaTheme="majorEastAsia"/>
          <w:sz w:val="22"/>
        </w:rPr>
        <w:t>,</w:t>
      </w:r>
      <w:r w:rsidRPr="00AD77D1">
        <w:rPr>
          <w:rStyle w:val="conttext"/>
          <w:rFonts w:eastAsiaTheme="majorEastAsia"/>
          <w:sz w:val="22"/>
        </w:rPr>
        <w:t xml:space="preserve"> </w:t>
      </w:r>
      <w:r w:rsidR="009B4BD3" w:rsidRPr="00AD77D1">
        <w:rPr>
          <w:rStyle w:val="conttext"/>
          <w:rFonts w:eastAsiaTheme="majorEastAsia"/>
          <w:sz w:val="22"/>
        </w:rPr>
        <w:t>p</w:t>
      </w:r>
      <w:r w:rsidRPr="00AD77D1">
        <w:rPr>
          <w:rStyle w:val="conttext"/>
          <w:rFonts w:eastAsiaTheme="majorEastAsia"/>
          <w:sz w:val="22"/>
        </w:rPr>
        <w:t>p. 188.-189.</w:t>
      </w:r>
    </w:p>
    <w:p w14:paraId="0F7646D7" w14:textId="13C04A23" w:rsidR="005A702B" w:rsidRPr="00AD77D1" w:rsidRDefault="005A702B" w:rsidP="00FD5AF4">
      <w:pPr>
        <w:pStyle w:val="ListParagraph"/>
        <w:numPr>
          <w:ilvl w:val="0"/>
          <w:numId w:val="36"/>
        </w:numPr>
        <w:ind w:left="284"/>
        <w:rPr>
          <w:sz w:val="22"/>
        </w:rPr>
      </w:pPr>
      <w:r w:rsidRPr="00AD77D1">
        <w:rPr>
          <w:sz w:val="22"/>
          <w:lang w:val="en-GB"/>
        </w:rPr>
        <w:t>Paula</w:t>
      </w:r>
      <w:r w:rsidR="009B4BD3" w:rsidRPr="00AD77D1">
        <w:rPr>
          <w:sz w:val="22"/>
          <w:lang w:val="en-GB"/>
        </w:rPr>
        <w:t>,</w:t>
      </w:r>
      <w:r w:rsidRPr="00AD77D1">
        <w:rPr>
          <w:sz w:val="22"/>
          <w:lang w:val="en-GB"/>
        </w:rPr>
        <w:t xml:space="preserve"> L. (2017)</w:t>
      </w:r>
      <w:r w:rsidR="009B4BD3" w:rsidRPr="00AD77D1">
        <w:rPr>
          <w:sz w:val="22"/>
          <w:lang w:val="en-GB"/>
        </w:rPr>
        <w:t>.</w:t>
      </w:r>
      <w:r w:rsidRPr="00AD77D1">
        <w:rPr>
          <w:sz w:val="22"/>
          <w:lang w:val="en-GB"/>
        </w:rPr>
        <w:t xml:space="preserve"> Vietējās kopienas attīstības procesos: kopienu rīcībspējas analīze. </w:t>
      </w:r>
      <w:r w:rsidRPr="00AD77D1">
        <w:rPr>
          <w:i/>
          <w:iCs/>
          <w:sz w:val="22"/>
          <w:lang w:val="en-GB"/>
        </w:rPr>
        <w:t>Sabiedrība un kultūra: rakstu krājums</w:t>
      </w:r>
      <w:r w:rsidRPr="00AD77D1">
        <w:rPr>
          <w:sz w:val="22"/>
          <w:lang w:val="en-GB"/>
        </w:rPr>
        <w:t xml:space="preserve"> / Liepājas Universitāte</w:t>
      </w:r>
      <w:r w:rsidR="00F426A3" w:rsidRPr="00AD77D1">
        <w:rPr>
          <w:sz w:val="22"/>
          <w:lang w:val="en-GB"/>
        </w:rPr>
        <w:t>,</w:t>
      </w:r>
      <w:r w:rsidRPr="00AD77D1">
        <w:rPr>
          <w:sz w:val="22"/>
          <w:lang w:val="en-GB"/>
        </w:rPr>
        <w:t> Liepāja: LiePA, 2017. - 19.</w:t>
      </w:r>
      <w:r w:rsidR="00F426A3" w:rsidRPr="00AD77D1">
        <w:rPr>
          <w:sz w:val="22"/>
          <w:lang w:val="en-GB"/>
        </w:rPr>
        <w:t xml:space="preserve"> </w:t>
      </w:r>
      <w:r w:rsidRPr="00AD77D1">
        <w:rPr>
          <w:sz w:val="22"/>
          <w:lang w:val="en-GB"/>
        </w:rPr>
        <w:t>krāj., 143.-149.lpp. </w:t>
      </w:r>
    </w:p>
    <w:p w14:paraId="4C37A9E8" w14:textId="5CD9CAF6" w:rsidR="00CB0CF7" w:rsidRPr="00AD77D1" w:rsidRDefault="00CB0CF7" w:rsidP="00FD5AF4">
      <w:pPr>
        <w:pStyle w:val="ListParagraph"/>
        <w:numPr>
          <w:ilvl w:val="0"/>
          <w:numId w:val="36"/>
        </w:numPr>
        <w:ind w:left="284"/>
        <w:rPr>
          <w:sz w:val="22"/>
        </w:rPr>
      </w:pPr>
      <w:r w:rsidRPr="00AD77D1">
        <w:rPr>
          <w:sz w:val="22"/>
          <w:shd w:val="clear" w:color="auto" w:fill="FFFFFF"/>
        </w:rPr>
        <w:t>Proškina, L., Kaufmane, D., Paula, L., Naglis-Liepa, K., Ozolniece, S. (2022)</w:t>
      </w:r>
      <w:r w:rsidR="002B01E2">
        <w:rPr>
          <w:sz w:val="22"/>
          <w:shd w:val="clear" w:color="auto" w:fill="FFFFFF"/>
        </w:rPr>
        <w:t>.</w:t>
      </w:r>
      <w:r w:rsidRPr="00AD77D1">
        <w:rPr>
          <w:sz w:val="22"/>
          <w:shd w:val="clear" w:color="auto" w:fill="FFFFFF"/>
        </w:rPr>
        <w:t xml:space="preserve"> Policy Measures to Support Local Food Systems. In: </w:t>
      </w:r>
      <w:r w:rsidRPr="00AD77D1">
        <w:rPr>
          <w:i/>
          <w:iCs/>
          <w:sz w:val="22"/>
          <w:lang w:val="en-US"/>
        </w:rPr>
        <w:t>Proceedings of the 23rd International scientific conference “Economic Science for Rural Development”</w:t>
      </w:r>
      <w:r w:rsidRPr="00AD77D1">
        <w:rPr>
          <w:sz w:val="22"/>
          <w:lang w:val="en-US"/>
        </w:rPr>
        <w:t xml:space="preserve">, Jelgava (Latvia), 11-13 May 2022 / Latvia University of Life Sciences and Technologies. Faculty of Economics and Social Development Jelgava, 2022. No. 56., pp. </w:t>
      </w:r>
      <w:r w:rsidRPr="00AD77D1">
        <w:rPr>
          <w:sz w:val="22"/>
          <w:shd w:val="clear" w:color="auto" w:fill="FFFFFF"/>
        </w:rPr>
        <w:t>231-239.</w:t>
      </w:r>
    </w:p>
    <w:p w14:paraId="0AE441A5" w14:textId="77777777" w:rsidR="00CB0CF7" w:rsidRPr="00AD77D1" w:rsidRDefault="00CB0CF7" w:rsidP="00FD5AF4">
      <w:pPr>
        <w:pStyle w:val="ListParagraph"/>
        <w:numPr>
          <w:ilvl w:val="0"/>
          <w:numId w:val="36"/>
        </w:numPr>
        <w:ind w:left="284"/>
        <w:rPr>
          <w:sz w:val="22"/>
        </w:rPr>
      </w:pPr>
      <w:r w:rsidRPr="00AD77D1">
        <w:rPr>
          <w:rStyle w:val="conttext"/>
          <w:sz w:val="22"/>
        </w:rPr>
        <w:t xml:space="preserve">Paula, L., Kaufmane, D., Proskina, L., Naglis-Liepa, K., Beinarovica, K. (2021). The Role of Local Food Systems in Rural Communities. In: </w:t>
      </w:r>
      <w:r w:rsidRPr="00AD77D1">
        <w:rPr>
          <w:rStyle w:val="conttext"/>
          <w:i/>
          <w:iCs/>
          <w:sz w:val="22"/>
        </w:rPr>
        <w:t>Proceedings of the</w:t>
      </w:r>
      <w:r w:rsidRPr="00AD77D1">
        <w:rPr>
          <w:rStyle w:val="conttext"/>
          <w:sz w:val="22"/>
        </w:rPr>
        <w:t xml:space="preserve"> </w:t>
      </w:r>
      <w:r w:rsidRPr="00AD77D1">
        <w:rPr>
          <w:rStyle w:val="conttext"/>
          <w:i/>
          <w:iCs/>
          <w:sz w:val="22"/>
        </w:rPr>
        <w:t>10th International Scientific Conference “Rural Development 2021: Challenges for Sustainable Bioeconomy and Climate Change”</w:t>
      </w:r>
      <w:r w:rsidRPr="00AD77D1">
        <w:rPr>
          <w:rStyle w:val="conttext"/>
          <w:sz w:val="22"/>
        </w:rPr>
        <w:t xml:space="preserve">, Vytautas Magnus University Agriculture Academy, Kaunas (Lithuania), September 21 – 23, 2021, pp. </w:t>
      </w:r>
      <w:r w:rsidRPr="00AD77D1">
        <w:rPr>
          <w:sz w:val="22"/>
        </w:rPr>
        <w:t xml:space="preserve">396-402. </w:t>
      </w:r>
    </w:p>
    <w:p w14:paraId="57991B81" w14:textId="5295EB8F" w:rsidR="005A702B" w:rsidRPr="00AD77D1" w:rsidRDefault="005A702B" w:rsidP="00FD5AF4">
      <w:pPr>
        <w:pStyle w:val="ListParagraph"/>
        <w:numPr>
          <w:ilvl w:val="0"/>
          <w:numId w:val="36"/>
        </w:numPr>
        <w:ind w:left="284"/>
        <w:rPr>
          <w:sz w:val="22"/>
          <w:lang w:val="en-GB"/>
        </w:rPr>
      </w:pPr>
      <w:r w:rsidRPr="00AD77D1">
        <w:rPr>
          <w:sz w:val="22"/>
          <w:lang w:val="en-GB"/>
        </w:rPr>
        <w:t>Stefenhagena</w:t>
      </w:r>
      <w:r w:rsidR="009B4BD3" w:rsidRPr="00AD77D1">
        <w:rPr>
          <w:sz w:val="22"/>
          <w:lang w:val="en-GB"/>
        </w:rPr>
        <w:t>,</w:t>
      </w:r>
      <w:r w:rsidRPr="00AD77D1">
        <w:rPr>
          <w:sz w:val="22"/>
          <w:lang w:val="en-GB"/>
        </w:rPr>
        <w:t xml:space="preserve"> D., Bariss</w:t>
      </w:r>
      <w:r w:rsidR="009B4BD3" w:rsidRPr="00AD77D1">
        <w:rPr>
          <w:sz w:val="22"/>
          <w:lang w:val="en-GB"/>
        </w:rPr>
        <w:t xml:space="preserve">, </w:t>
      </w:r>
      <w:r w:rsidRPr="00AD77D1">
        <w:rPr>
          <w:sz w:val="22"/>
          <w:lang w:val="en-GB"/>
        </w:rPr>
        <w:t>V. (2017)</w:t>
      </w:r>
      <w:r w:rsidR="009B4BD3" w:rsidRPr="00AD77D1">
        <w:rPr>
          <w:sz w:val="22"/>
          <w:lang w:val="en-GB"/>
        </w:rPr>
        <w:t>.</w:t>
      </w:r>
      <w:r w:rsidRPr="00AD77D1">
        <w:rPr>
          <w:sz w:val="22"/>
          <w:lang w:val="en-GB"/>
        </w:rPr>
        <w:t xml:space="preserve"> Quality management in higher education institutions in Latvia. In: </w:t>
      </w:r>
      <w:r w:rsidRPr="00AD77D1">
        <w:rPr>
          <w:i/>
          <w:iCs/>
          <w:sz w:val="22"/>
          <w:lang w:val="en-GB"/>
        </w:rPr>
        <w:t>Proceedings of the International scientific conference "Economic science for rural development"</w:t>
      </w:r>
      <w:r w:rsidRPr="00AD77D1">
        <w:rPr>
          <w:sz w:val="22"/>
          <w:lang w:val="en-GB"/>
        </w:rPr>
        <w:t>, Jelgava, April 27-28, 2017/ Latvia University of Agriculture. Faculty of Economics and Social Development. - Jelgava, 2017. - Nr. 46: New Dimensions in the Development of Society. Home Economics. Finance and Taxes, p</w:t>
      </w:r>
      <w:r w:rsidR="009B4BD3" w:rsidRPr="00AD77D1">
        <w:rPr>
          <w:sz w:val="22"/>
          <w:lang w:val="en-GB"/>
        </w:rPr>
        <w:t>p</w:t>
      </w:r>
      <w:r w:rsidRPr="00AD77D1">
        <w:rPr>
          <w:sz w:val="22"/>
          <w:lang w:val="en-GB"/>
        </w:rPr>
        <w:t>. 173-179</w:t>
      </w:r>
      <w:r w:rsidR="009B4BD3" w:rsidRPr="00AD77D1">
        <w:rPr>
          <w:sz w:val="22"/>
          <w:lang w:val="en-GB"/>
        </w:rPr>
        <w:t>.</w:t>
      </w:r>
    </w:p>
    <w:p w14:paraId="79DC5144" w14:textId="780DEB72" w:rsidR="00F44AB9" w:rsidRPr="00AD77D1" w:rsidRDefault="00F44AB9" w:rsidP="00FD5AF4">
      <w:pPr>
        <w:pStyle w:val="ListParagraph"/>
        <w:numPr>
          <w:ilvl w:val="0"/>
          <w:numId w:val="36"/>
        </w:numPr>
        <w:ind w:left="284"/>
        <w:rPr>
          <w:sz w:val="22"/>
        </w:rPr>
      </w:pPr>
      <w:r w:rsidRPr="00AD77D1">
        <w:rPr>
          <w:sz w:val="22"/>
        </w:rPr>
        <w:t>Stefenhagena, D., Bariss, V. (2018)</w:t>
      </w:r>
      <w:r w:rsidR="00F426A3" w:rsidRPr="00AD77D1">
        <w:rPr>
          <w:sz w:val="22"/>
        </w:rPr>
        <w:t>.</w:t>
      </w:r>
      <w:r w:rsidRPr="00AD77D1">
        <w:rPr>
          <w:sz w:val="22"/>
        </w:rPr>
        <w:t xml:space="preserve"> Kvalitātes vadība – uz rezultātu orientēta pieeja augstskolu vadīšanā. </w:t>
      </w:r>
      <w:r w:rsidRPr="00AD77D1">
        <w:rPr>
          <w:i/>
          <w:iCs/>
          <w:sz w:val="22"/>
        </w:rPr>
        <w:t>Izglītības vadība. Latvijas Universitātes raksti</w:t>
      </w:r>
      <w:r w:rsidRPr="00AD77D1">
        <w:rPr>
          <w:sz w:val="22"/>
        </w:rPr>
        <w:t xml:space="preserve">, 817.sēj., Rīga: LU, 2018. 106.-114.lpp. </w:t>
      </w:r>
    </w:p>
    <w:p w14:paraId="4A044A13" w14:textId="77777777" w:rsidR="00CB0CF7" w:rsidRPr="00AD77D1" w:rsidRDefault="00CB0CF7" w:rsidP="00FD5AF4">
      <w:pPr>
        <w:pStyle w:val="ListParagraph"/>
        <w:numPr>
          <w:ilvl w:val="0"/>
          <w:numId w:val="36"/>
        </w:numPr>
        <w:autoSpaceDE w:val="0"/>
        <w:autoSpaceDN w:val="0"/>
        <w:adjustRightInd w:val="0"/>
        <w:ind w:left="284"/>
        <w:rPr>
          <w:rFonts w:eastAsiaTheme="minorHAnsi"/>
          <w:sz w:val="22"/>
          <w:lang w:val="en-GB"/>
        </w:rPr>
      </w:pPr>
      <w:r w:rsidRPr="00AD77D1">
        <w:rPr>
          <w:rFonts w:eastAsiaTheme="minorHAnsi"/>
          <w:sz w:val="22"/>
          <w:lang w:val="en-GB"/>
        </w:rPr>
        <w:t xml:space="preserve">Stefenhagena, D., Grinfelde, A., Vanaga, I. (2022). Challenges of Teachers’ Remuneration in Latvia, Lithuania and Estonia: The View of Trade Unions as Social Partners. In: </w:t>
      </w:r>
      <w:r w:rsidRPr="00AD77D1">
        <w:rPr>
          <w:i/>
          <w:iCs/>
          <w:sz w:val="22"/>
        </w:rPr>
        <w:t>Rural environment. Education. Personality. (REEP): proceedings of the 15th International scientific conference</w:t>
      </w:r>
      <w:r w:rsidRPr="00AD77D1">
        <w:rPr>
          <w:sz w:val="22"/>
        </w:rPr>
        <w:t>, Jelgava, Latvia, 13-14 May, 2022 / Latvia University of Life Sciences and Technologies, Faculty of Engineering, Institute of Education and Home Economics - Jelgava, pp. 154-161.</w:t>
      </w:r>
    </w:p>
    <w:p w14:paraId="642E46D0" w14:textId="77777777" w:rsidR="00233A2E" w:rsidRPr="00233A2E" w:rsidRDefault="00CB0CF7" w:rsidP="00233A2E">
      <w:pPr>
        <w:pStyle w:val="ListParagraph"/>
        <w:numPr>
          <w:ilvl w:val="0"/>
          <w:numId w:val="36"/>
        </w:numPr>
        <w:ind w:left="284"/>
        <w:rPr>
          <w:sz w:val="22"/>
        </w:rPr>
      </w:pPr>
      <w:r w:rsidRPr="00233A2E">
        <w:rPr>
          <w:sz w:val="22"/>
          <w:lang w:val="en-GB"/>
        </w:rPr>
        <w:lastRenderedPageBreak/>
        <w:t xml:space="preserve">Vaeliverronen, L., Kruzmetra, Z., Livina, A., Grinfilde, I. (2017). Engagement of local communities in conservation of cultural heritage in depopulated rural areas in Latvia. In: </w:t>
      </w:r>
      <w:r w:rsidRPr="00233A2E">
        <w:rPr>
          <w:i/>
          <w:iCs/>
          <w:sz w:val="22"/>
          <w:lang w:val="en-GB"/>
        </w:rPr>
        <w:t>International Journal of Cultural Heritage</w:t>
      </w:r>
      <w:r w:rsidRPr="00233A2E">
        <w:rPr>
          <w:sz w:val="22"/>
          <w:lang w:val="en-GB"/>
        </w:rPr>
        <w:t>. Vol.2 (2017), pp.13-21.</w:t>
      </w:r>
    </w:p>
    <w:p w14:paraId="4084303E" w14:textId="462D63E1" w:rsidR="00233A2E" w:rsidRPr="00233A2E" w:rsidRDefault="00233A2E" w:rsidP="00C65743">
      <w:pPr>
        <w:pStyle w:val="ListParagraph"/>
        <w:numPr>
          <w:ilvl w:val="0"/>
          <w:numId w:val="36"/>
        </w:numPr>
        <w:ind w:left="284"/>
        <w:rPr>
          <w:rStyle w:val="conttext"/>
          <w:sz w:val="22"/>
        </w:rPr>
      </w:pPr>
      <w:r w:rsidRPr="00233A2E">
        <w:rPr>
          <w:rStyle w:val="conttext"/>
          <w:sz w:val="22"/>
        </w:rPr>
        <w:t>Vintere A., Ozola I., Krumina S. (2019)</w:t>
      </w:r>
      <w:r w:rsidR="002B01E2">
        <w:rPr>
          <w:rStyle w:val="conttext"/>
          <w:sz w:val="22"/>
        </w:rPr>
        <w:t>.</w:t>
      </w:r>
      <w:r w:rsidRPr="00233A2E">
        <w:rPr>
          <w:rStyle w:val="conttext"/>
          <w:sz w:val="22"/>
        </w:rPr>
        <w:t xml:space="preserve"> Professional foreign language competence for successful integration into the labour market. Sabiedrība, Integrācija, Izglītība, starptautiskās zinātniskās konferences materiāli, Rēzekne, Latvija, 2019.g. 24.-25.maijs, Rēzekne, pp. 594.-603.</w:t>
      </w:r>
    </w:p>
    <w:p w14:paraId="3F70183E" w14:textId="42D0A56B" w:rsidR="00EC6679" w:rsidRPr="00AD77D1" w:rsidRDefault="00EC6679" w:rsidP="00FD5AF4">
      <w:pPr>
        <w:pStyle w:val="ListParagraph"/>
        <w:numPr>
          <w:ilvl w:val="0"/>
          <w:numId w:val="36"/>
        </w:numPr>
        <w:ind w:left="284"/>
        <w:rPr>
          <w:rStyle w:val="conttext"/>
          <w:sz w:val="22"/>
        </w:rPr>
      </w:pPr>
      <w:r w:rsidRPr="00AD77D1">
        <w:rPr>
          <w:sz w:val="22"/>
        </w:rPr>
        <w:t>Vuguls, J.</w:t>
      </w:r>
      <w:r w:rsidR="002B01E2">
        <w:rPr>
          <w:sz w:val="22"/>
        </w:rPr>
        <w:t xml:space="preserve"> (2021).</w:t>
      </w:r>
      <w:r w:rsidRPr="00AD77D1">
        <w:rPr>
          <w:sz w:val="22"/>
        </w:rPr>
        <w:t xml:space="preserve"> Cilvēka būtības un vietas redefinēšanas iespējas: vērtību piemērs. Sabiedrība un kultūra. Rakstu krājums, XXIII / Sastādītājs, atbildīgais redaktors Arturs Medveckis. Liepāja: LiePA, 2021.</w:t>
      </w:r>
    </w:p>
    <w:p w14:paraId="0906D086" w14:textId="77777777" w:rsidR="00F44AB9" w:rsidRPr="00AD77D1" w:rsidRDefault="00F44AB9" w:rsidP="005A702B">
      <w:pPr>
        <w:jc w:val="both"/>
        <w:rPr>
          <w:rFonts w:ascii="Times New Roman" w:hAnsi="Times New Roman" w:cs="Times New Roman"/>
          <w:i/>
        </w:rPr>
      </w:pPr>
    </w:p>
    <w:p w14:paraId="22300139" w14:textId="6CC5B595" w:rsidR="00F44AB9" w:rsidRPr="00AD77D1" w:rsidRDefault="00F44AB9" w:rsidP="005A702B">
      <w:pPr>
        <w:jc w:val="both"/>
        <w:rPr>
          <w:rFonts w:ascii="Times New Roman" w:hAnsi="Times New Roman" w:cs="Times New Roman"/>
          <w:b/>
          <w:i/>
        </w:rPr>
      </w:pPr>
      <w:r w:rsidRPr="00AD77D1">
        <w:rPr>
          <w:rFonts w:ascii="Times New Roman" w:hAnsi="Times New Roman" w:cs="Times New Roman"/>
          <w:b/>
          <w:i/>
        </w:rPr>
        <w:t>Izdotās zinātniskās monogrāfijas, līdzdalība to nodaļu rakstīšanā</w:t>
      </w:r>
    </w:p>
    <w:p w14:paraId="52FA9A20" w14:textId="6E5746CB" w:rsidR="00D548AE" w:rsidRPr="00AD77D1" w:rsidRDefault="006A5EB7" w:rsidP="00873D7C">
      <w:pPr>
        <w:pStyle w:val="ListParagraph"/>
        <w:numPr>
          <w:ilvl w:val="0"/>
          <w:numId w:val="25"/>
        </w:numPr>
        <w:rPr>
          <w:rFonts w:eastAsiaTheme="majorEastAsia"/>
          <w:sz w:val="22"/>
        </w:rPr>
      </w:pPr>
      <w:r w:rsidRPr="00AD77D1">
        <w:rPr>
          <w:sz w:val="22"/>
        </w:rPr>
        <w:t>Andriksone</w:t>
      </w:r>
      <w:r w:rsidR="00136BB7" w:rsidRPr="00AD77D1">
        <w:rPr>
          <w:sz w:val="22"/>
        </w:rPr>
        <w:t xml:space="preserve">, </w:t>
      </w:r>
      <w:r w:rsidRPr="00AD77D1">
        <w:rPr>
          <w:sz w:val="22"/>
        </w:rPr>
        <w:t>A., Bērziņa</w:t>
      </w:r>
      <w:r w:rsidR="00136BB7" w:rsidRPr="00AD77D1">
        <w:rPr>
          <w:sz w:val="22"/>
        </w:rPr>
        <w:t xml:space="preserve">, </w:t>
      </w:r>
      <w:r w:rsidRPr="00AD77D1">
        <w:rPr>
          <w:sz w:val="22"/>
        </w:rPr>
        <w:t>K., Gustovskis</w:t>
      </w:r>
      <w:r w:rsidR="00136BB7" w:rsidRPr="00AD77D1">
        <w:rPr>
          <w:sz w:val="22"/>
        </w:rPr>
        <w:t>,</w:t>
      </w:r>
      <w:r w:rsidRPr="00AD77D1">
        <w:rPr>
          <w:sz w:val="22"/>
        </w:rPr>
        <w:t xml:space="preserve"> A., Kaufmane</w:t>
      </w:r>
      <w:r w:rsidR="00136BB7" w:rsidRPr="00AD77D1">
        <w:rPr>
          <w:sz w:val="22"/>
        </w:rPr>
        <w:t>,</w:t>
      </w:r>
      <w:r w:rsidRPr="00AD77D1">
        <w:rPr>
          <w:sz w:val="22"/>
        </w:rPr>
        <w:t xml:space="preserve"> D., Klepers</w:t>
      </w:r>
      <w:r w:rsidR="00136BB7" w:rsidRPr="00AD77D1">
        <w:rPr>
          <w:sz w:val="22"/>
        </w:rPr>
        <w:t xml:space="preserve">, </w:t>
      </w:r>
      <w:r w:rsidRPr="00AD77D1">
        <w:rPr>
          <w:sz w:val="22"/>
        </w:rPr>
        <w:t>A., Kondrāte</w:t>
      </w:r>
      <w:r w:rsidR="00136BB7" w:rsidRPr="00AD77D1">
        <w:rPr>
          <w:sz w:val="22"/>
        </w:rPr>
        <w:t>,</w:t>
      </w:r>
      <w:r w:rsidRPr="00AD77D1">
        <w:rPr>
          <w:sz w:val="22"/>
        </w:rPr>
        <w:t xml:space="preserve"> L., Lingebērziņš</w:t>
      </w:r>
      <w:r w:rsidR="00136BB7" w:rsidRPr="00AD77D1">
        <w:rPr>
          <w:sz w:val="22"/>
        </w:rPr>
        <w:t>,</w:t>
      </w:r>
      <w:r w:rsidRPr="00AD77D1">
        <w:rPr>
          <w:sz w:val="22"/>
        </w:rPr>
        <w:t xml:space="preserve"> Ē., Līviņa</w:t>
      </w:r>
      <w:r w:rsidR="00136BB7" w:rsidRPr="00AD77D1">
        <w:rPr>
          <w:sz w:val="22"/>
        </w:rPr>
        <w:t>,</w:t>
      </w:r>
      <w:r w:rsidRPr="00AD77D1">
        <w:rPr>
          <w:sz w:val="22"/>
        </w:rPr>
        <w:t xml:space="preserve"> A., Medne</w:t>
      </w:r>
      <w:r w:rsidR="00136BB7" w:rsidRPr="00AD77D1">
        <w:rPr>
          <w:sz w:val="22"/>
        </w:rPr>
        <w:t>,</w:t>
      </w:r>
      <w:r w:rsidRPr="00AD77D1">
        <w:rPr>
          <w:sz w:val="22"/>
        </w:rPr>
        <w:t xml:space="preserve"> I., Rozīte</w:t>
      </w:r>
      <w:r w:rsidR="00136BB7" w:rsidRPr="00AD77D1">
        <w:rPr>
          <w:sz w:val="22"/>
        </w:rPr>
        <w:t xml:space="preserve">, </w:t>
      </w:r>
      <w:r w:rsidRPr="00AD77D1">
        <w:rPr>
          <w:sz w:val="22"/>
        </w:rPr>
        <w:t>M., Smaļinskis</w:t>
      </w:r>
      <w:r w:rsidR="00136BB7" w:rsidRPr="00AD77D1">
        <w:rPr>
          <w:sz w:val="22"/>
        </w:rPr>
        <w:t>,</w:t>
      </w:r>
      <w:r w:rsidRPr="00AD77D1">
        <w:rPr>
          <w:sz w:val="22"/>
        </w:rPr>
        <w:t xml:space="preserve"> J., Smaļinskis</w:t>
      </w:r>
      <w:r w:rsidR="00136BB7" w:rsidRPr="00AD77D1">
        <w:rPr>
          <w:sz w:val="22"/>
        </w:rPr>
        <w:t>,</w:t>
      </w:r>
      <w:r w:rsidRPr="00AD77D1">
        <w:rPr>
          <w:sz w:val="22"/>
        </w:rPr>
        <w:t xml:space="preserve"> N., van der Steina</w:t>
      </w:r>
      <w:r w:rsidR="00136BB7" w:rsidRPr="00AD77D1">
        <w:rPr>
          <w:sz w:val="22"/>
        </w:rPr>
        <w:t>,</w:t>
      </w:r>
      <w:r w:rsidRPr="00AD77D1">
        <w:rPr>
          <w:sz w:val="22"/>
        </w:rPr>
        <w:t xml:space="preserve"> A., Vinklere</w:t>
      </w:r>
      <w:r w:rsidR="00136BB7" w:rsidRPr="00AD77D1">
        <w:rPr>
          <w:sz w:val="22"/>
        </w:rPr>
        <w:t>,</w:t>
      </w:r>
      <w:r w:rsidRPr="00AD77D1">
        <w:rPr>
          <w:sz w:val="22"/>
        </w:rPr>
        <w:t xml:space="preserve"> D. (2021). Tūrisms Latvijā cauri gadsimtiem. Vēsture, attīstība un perspektīva. Rīga: Biznesa augstskola “Turība”, Latvijas Investīciju un attīstības aģentūra, 496 lpp. </w:t>
      </w:r>
    </w:p>
    <w:p w14:paraId="19469075" w14:textId="77F7D80B" w:rsidR="00873D7C" w:rsidRPr="00AD77D1" w:rsidRDefault="00873D7C" w:rsidP="00873D7C">
      <w:pPr>
        <w:pStyle w:val="ListParagraph"/>
        <w:numPr>
          <w:ilvl w:val="0"/>
          <w:numId w:val="25"/>
        </w:numPr>
        <w:rPr>
          <w:rFonts w:eastAsiaTheme="majorEastAsia"/>
          <w:sz w:val="22"/>
        </w:rPr>
      </w:pPr>
      <w:r w:rsidRPr="00AD77D1">
        <w:rPr>
          <w:sz w:val="22"/>
        </w:rPr>
        <w:t>Beitāne</w:t>
      </w:r>
      <w:r w:rsidR="00136BB7" w:rsidRPr="00AD77D1">
        <w:rPr>
          <w:sz w:val="22"/>
        </w:rPr>
        <w:t>,</w:t>
      </w:r>
      <w:r w:rsidRPr="00AD77D1">
        <w:rPr>
          <w:sz w:val="22"/>
        </w:rPr>
        <w:t xml:space="preserve"> I., Bite</w:t>
      </w:r>
      <w:r w:rsidR="00136BB7" w:rsidRPr="00AD77D1">
        <w:rPr>
          <w:sz w:val="22"/>
        </w:rPr>
        <w:t>,</w:t>
      </w:r>
      <w:r w:rsidRPr="00AD77D1">
        <w:rPr>
          <w:sz w:val="22"/>
        </w:rPr>
        <w:t xml:space="preserve"> D., Bujaka</w:t>
      </w:r>
      <w:r w:rsidR="00136BB7" w:rsidRPr="00AD77D1">
        <w:rPr>
          <w:sz w:val="22"/>
        </w:rPr>
        <w:t>,</w:t>
      </w:r>
      <w:r w:rsidRPr="00AD77D1">
        <w:rPr>
          <w:sz w:val="22"/>
        </w:rPr>
        <w:t xml:space="preserve"> J., Ciproviča</w:t>
      </w:r>
      <w:r w:rsidR="00136BB7" w:rsidRPr="00AD77D1">
        <w:rPr>
          <w:sz w:val="22"/>
        </w:rPr>
        <w:t>,</w:t>
      </w:r>
      <w:r w:rsidRPr="00AD77D1">
        <w:rPr>
          <w:sz w:val="22"/>
        </w:rPr>
        <w:t xml:space="preserve"> I., Górnaś</w:t>
      </w:r>
      <w:r w:rsidR="00136BB7" w:rsidRPr="00AD77D1">
        <w:rPr>
          <w:sz w:val="22"/>
        </w:rPr>
        <w:t>,</w:t>
      </w:r>
      <w:r w:rsidRPr="00AD77D1">
        <w:rPr>
          <w:sz w:val="22"/>
        </w:rPr>
        <w:t xml:space="preserve"> P., Grāvīte</w:t>
      </w:r>
      <w:r w:rsidR="00136BB7" w:rsidRPr="00AD77D1">
        <w:rPr>
          <w:sz w:val="22"/>
        </w:rPr>
        <w:t>,</w:t>
      </w:r>
      <w:r w:rsidRPr="00AD77D1">
        <w:rPr>
          <w:sz w:val="22"/>
        </w:rPr>
        <w:t xml:space="preserve"> I., Grīnberga-Zālīte</w:t>
      </w:r>
      <w:r w:rsidR="00136BB7" w:rsidRPr="00AD77D1">
        <w:rPr>
          <w:sz w:val="22"/>
        </w:rPr>
        <w:t>,</w:t>
      </w:r>
      <w:r w:rsidRPr="00AD77D1">
        <w:rPr>
          <w:sz w:val="22"/>
        </w:rPr>
        <w:t xml:space="preserve"> G., Ikase</w:t>
      </w:r>
      <w:r w:rsidR="00136BB7" w:rsidRPr="00AD77D1">
        <w:rPr>
          <w:sz w:val="22"/>
        </w:rPr>
        <w:t>,</w:t>
      </w:r>
      <w:r w:rsidRPr="00AD77D1">
        <w:rPr>
          <w:sz w:val="22"/>
        </w:rPr>
        <w:t xml:space="preserve"> L., Īriste</w:t>
      </w:r>
      <w:r w:rsidR="00136BB7" w:rsidRPr="00AD77D1">
        <w:rPr>
          <w:sz w:val="22"/>
        </w:rPr>
        <w:t>,</w:t>
      </w:r>
      <w:r w:rsidRPr="00AD77D1">
        <w:rPr>
          <w:sz w:val="22"/>
        </w:rPr>
        <w:t xml:space="preserve"> S., Janmere</w:t>
      </w:r>
      <w:r w:rsidR="00136BB7" w:rsidRPr="00AD77D1">
        <w:rPr>
          <w:sz w:val="22"/>
        </w:rPr>
        <w:t>,</w:t>
      </w:r>
      <w:r w:rsidRPr="00AD77D1">
        <w:rPr>
          <w:sz w:val="22"/>
        </w:rPr>
        <w:t xml:space="preserve"> J., Kaufmane</w:t>
      </w:r>
      <w:r w:rsidR="00136BB7" w:rsidRPr="00AD77D1">
        <w:rPr>
          <w:sz w:val="22"/>
        </w:rPr>
        <w:t>,</w:t>
      </w:r>
      <w:r w:rsidRPr="00AD77D1">
        <w:rPr>
          <w:sz w:val="22"/>
        </w:rPr>
        <w:t xml:space="preserve"> E., Krasnova</w:t>
      </w:r>
      <w:r w:rsidR="00136BB7" w:rsidRPr="00AD77D1">
        <w:rPr>
          <w:sz w:val="22"/>
        </w:rPr>
        <w:t>,</w:t>
      </w:r>
      <w:r w:rsidRPr="00AD77D1">
        <w:rPr>
          <w:sz w:val="22"/>
        </w:rPr>
        <w:t xml:space="preserve"> I., Krūma</w:t>
      </w:r>
      <w:r w:rsidR="00136BB7" w:rsidRPr="00AD77D1">
        <w:rPr>
          <w:sz w:val="22"/>
        </w:rPr>
        <w:t>,</w:t>
      </w:r>
      <w:r w:rsidRPr="00AD77D1">
        <w:rPr>
          <w:sz w:val="22"/>
        </w:rPr>
        <w:t xml:space="preserve"> Z., Krūzmētra</w:t>
      </w:r>
      <w:r w:rsidR="00136BB7" w:rsidRPr="00AD77D1">
        <w:rPr>
          <w:sz w:val="22"/>
        </w:rPr>
        <w:t>,</w:t>
      </w:r>
      <w:r w:rsidRPr="00AD77D1">
        <w:rPr>
          <w:sz w:val="22"/>
        </w:rPr>
        <w:t xml:space="preserve"> Ž., Ķince</w:t>
      </w:r>
      <w:r w:rsidR="00136BB7" w:rsidRPr="00AD77D1">
        <w:rPr>
          <w:sz w:val="22"/>
        </w:rPr>
        <w:t>,</w:t>
      </w:r>
      <w:r w:rsidRPr="00AD77D1">
        <w:rPr>
          <w:sz w:val="22"/>
        </w:rPr>
        <w:t xml:space="preserve"> T., Laugale</w:t>
      </w:r>
      <w:r w:rsidR="00136BB7" w:rsidRPr="00AD77D1">
        <w:rPr>
          <w:sz w:val="22"/>
        </w:rPr>
        <w:t>,</w:t>
      </w:r>
      <w:r w:rsidRPr="00AD77D1">
        <w:rPr>
          <w:sz w:val="22"/>
        </w:rPr>
        <w:t xml:space="preserve"> V., Lepse</w:t>
      </w:r>
      <w:r w:rsidR="00136BB7" w:rsidRPr="00AD77D1">
        <w:rPr>
          <w:sz w:val="22"/>
        </w:rPr>
        <w:t>,</w:t>
      </w:r>
      <w:r w:rsidRPr="00AD77D1">
        <w:rPr>
          <w:sz w:val="22"/>
        </w:rPr>
        <w:t xml:space="preserve"> L., Muižniece-Brasava</w:t>
      </w:r>
      <w:r w:rsidR="00136BB7" w:rsidRPr="00AD77D1">
        <w:rPr>
          <w:sz w:val="22"/>
        </w:rPr>
        <w:t>,</w:t>
      </w:r>
      <w:r w:rsidRPr="00AD77D1">
        <w:rPr>
          <w:sz w:val="22"/>
        </w:rPr>
        <w:t xml:space="preserve"> S., Muška</w:t>
      </w:r>
      <w:r w:rsidR="00136BB7" w:rsidRPr="00AD77D1">
        <w:rPr>
          <w:sz w:val="22"/>
        </w:rPr>
        <w:t>,</w:t>
      </w:r>
      <w:r w:rsidRPr="00AD77D1">
        <w:rPr>
          <w:sz w:val="22"/>
        </w:rPr>
        <w:t xml:space="preserve"> A., Nipers</w:t>
      </w:r>
      <w:r w:rsidR="00136BB7" w:rsidRPr="00AD77D1">
        <w:rPr>
          <w:sz w:val="22"/>
        </w:rPr>
        <w:t>,</w:t>
      </w:r>
      <w:r w:rsidRPr="00AD77D1">
        <w:rPr>
          <w:sz w:val="22"/>
        </w:rPr>
        <w:t xml:space="preserve"> A., Pilvere</w:t>
      </w:r>
      <w:r w:rsidR="00136BB7" w:rsidRPr="00AD77D1">
        <w:rPr>
          <w:sz w:val="22"/>
        </w:rPr>
        <w:t>,</w:t>
      </w:r>
      <w:r w:rsidRPr="00AD77D1">
        <w:rPr>
          <w:sz w:val="22"/>
        </w:rPr>
        <w:t xml:space="preserve"> I., Segliņa</w:t>
      </w:r>
      <w:r w:rsidR="00136BB7" w:rsidRPr="00AD77D1">
        <w:rPr>
          <w:sz w:val="22"/>
        </w:rPr>
        <w:t>,</w:t>
      </w:r>
      <w:r w:rsidRPr="00AD77D1">
        <w:rPr>
          <w:sz w:val="22"/>
        </w:rPr>
        <w:t xml:space="preserve"> D., Strautiņa</w:t>
      </w:r>
      <w:r w:rsidR="00136BB7" w:rsidRPr="00AD77D1">
        <w:rPr>
          <w:sz w:val="22"/>
        </w:rPr>
        <w:t>,</w:t>
      </w:r>
      <w:r w:rsidRPr="00AD77D1">
        <w:rPr>
          <w:sz w:val="22"/>
        </w:rPr>
        <w:t xml:space="preserve"> S., Strode</w:t>
      </w:r>
      <w:r w:rsidR="00136BB7" w:rsidRPr="00AD77D1">
        <w:rPr>
          <w:sz w:val="22"/>
        </w:rPr>
        <w:t>,</w:t>
      </w:r>
      <w:r w:rsidRPr="00AD77D1">
        <w:rPr>
          <w:sz w:val="22"/>
        </w:rPr>
        <w:t xml:space="preserve"> S., Šabovics</w:t>
      </w:r>
      <w:r w:rsidR="00136BB7" w:rsidRPr="00AD77D1">
        <w:rPr>
          <w:sz w:val="22"/>
        </w:rPr>
        <w:t xml:space="preserve">, </w:t>
      </w:r>
      <w:r w:rsidRPr="00AD77D1">
        <w:rPr>
          <w:sz w:val="22"/>
        </w:rPr>
        <w:t>M., Šilovs</w:t>
      </w:r>
      <w:r w:rsidR="00136BB7" w:rsidRPr="00AD77D1">
        <w:rPr>
          <w:sz w:val="22"/>
        </w:rPr>
        <w:t>,</w:t>
      </w:r>
      <w:r w:rsidRPr="00AD77D1">
        <w:rPr>
          <w:sz w:val="22"/>
        </w:rPr>
        <w:t xml:space="preserve"> M., Upīte I., Zeipiņa S. (2021). Galvenie secinājumi. Grām: Vietējo pārtikas ķēžu pārstrukturizēšana un noturības stiprināšana krīzes un pēckrīzes laikā Latvijā: zinātniska monogrāfija. LLU, LLU APP Dārzkopības institūts Jelgava: Latvijas Lauksaimniecības universitāte, 2021. 376.-383. lpp. </w:t>
      </w:r>
    </w:p>
    <w:p w14:paraId="0B863F0D" w14:textId="04C78D96" w:rsidR="00873D7C" w:rsidRPr="00AD77D1" w:rsidRDefault="00873D7C" w:rsidP="00873D7C">
      <w:pPr>
        <w:pStyle w:val="ListParagraph"/>
        <w:numPr>
          <w:ilvl w:val="0"/>
          <w:numId w:val="25"/>
        </w:numPr>
        <w:rPr>
          <w:rFonts w:eastAsiaTheme="majorEastAsia"/>
          <w:sz w:val="22"/>
        </w:rPr>
      </w:pPr>
      <w:r w:rsidRPr="00AD77D1">
        <w:rPr>
          <w:sz w:val="22"/>
        </w:rPr>
        <w:t>Bite</w:t>
      </w:r>
      <w:r w:rsidR="00136BB7" w:rsidRPr="00AD77D1">
        <w:rPr>
          <w:sz w:val="22"/>
        </w:rPr>
        <w:t>,</w:t>
      </w:r>
      <w:r w:rsidRPr="00AD77D1">
        <w:rPr>
          <w:sz w:val="22"/>
        </w:rPr>
        <w:t xml:space="preserve"> D., Grīnberga-Zālīte</w:t>
      </w:r>
      <w:r w:rsidR="00136BB7" w:rsidRPr="00AD77D1">
        <w:rPr>
          <w:sz w:val="22"/>
        </w:rPr>
        <w:t>,</w:t>
      </w:r>
      <w:r w:rsidRPr="00AD77D1">
        <w:rPr>
          <w:sz w:val="22"/>
        </w:rPr>
        <w:t xml:space="preserve"> G., Janmere</w:t>
      </w:r>
      <w:r w:rsidR="00136BB7" w:rsidRPr="00AD77D1">
        <w:rPr>
          <w:sz w:val="22"/>
        </w:rPr>
        <w:t>,</w:t>
      </w:r>
      <w:r w:rsidRPr="00AD77D1">
        <w:rPr>
          <w:sz w:val="22"/>
        </w:rPr>
        <w:t xml:space="preserve"> J., Krūzmētra</w:t>
      </w:r>
      <w:r w:rsidR="00136BB7" w:rsidRPr="00AD77D1">
        <w:rPr>
          <w:sz w:val="22"/>
        </w:rPr>
        <w:t>,</w:t>
      </w:r>
      <w:r w:rsidRPr="00AD77D1">
        <w:rPr>
          <w:sz w:val="22"/>
        </w:rPr>
        <w:t xml:space="preserve"> Ž., Muška</w:t>
      </w:r>
      <w:r w:rsidR="00136BB7" w:rsidRPr="00AD77D1">
        <w:rPr>
          <w:sz w:val="22"/>
        </w:rPr>
        <w:t>,</w:t>
      </w:r>
      <w:r w:rsidRPr="00AD77D1">
        <w:rPr>
          <w:sz w:val="22"/>
        </w:rPr>
        <w:t xml:space="preserve"> A., Nipers</w:t>
      </w:r>
      <w:r w:rsidR="00136BB7" w:rsidRPr="00AD77D1">
        <w:rPr>
          <w:sz w:val="22"/>
        </w:rPr>
        <w:t>,</w:t>
      </w:r>
      <w:r w:rsidRPr="00AD77D1">
        <w:rPr>
          <w:sz w:val="22"/>
        </w:rPr>
        <w:t xml:space="preserve"> A., Pilvere</w:t>
      </w:r>
      <w:r w:rsidR="00136BB7" w:rsidRPr="00AD77D1">
        <w:rPr>
          <w:sz w:val="22"/>
        </w:rPr>
        <w:t>,</w:t>
      </w:r>
      <w:r w:rsidRPr="00AD77D1">
        <w:rPr>
          <w:sz w:val="22"/>
        </w:rPr>
        <w:t xml:space="preserve"> I., Šilovs</w:t>
      </w:r>
      <w:r w:rsidR="00136BB7" w:rsidRPr="00AD77D1">
        <w:rPr>
          <w:sz w:val="22"/>
        </w:rPr>
        <w:t>,</w:t>
      </w:r>
      <w:r w:rsidRPr="00AD77D1">
        <w:rPr>
          <w:sz w:val="22"/>
        </w:rPr>
        <w:t xml:space="preserve"> M., Upīte</w:t>
      </w:r>
      <w:r w:rsidR="00136BB7" w:rsidRPr="00AD77D1">
        <w:rPr>
          <w:sz w:val="22"/>
        </w:rPr>
        <w:t>,</w:t>
      </w:r>
      <w:r w:rsidRPr="00AD77D1">
        <w:rPr>
          <w:sz w:val="22"/>
        </w:rPr>
        <w:t xml:space="preserve"> I. (2021). Vietējo un globālo pārtikas piegādes ķēžu noturības novērtēšana Covid-19 krīzes laikā un pēc tās. Grām.: Pilvere I. (galv.red.). Vietējo pārtikas ķēžu pārstrukturizēšana un noturības stiprināšana krīzes un pēckrīzes laikā Latvijā: zinātniska monogrāfija. LLU, LLU APP Dārzkopības institūts Jelgava: Latvijas Lauksaimniecības universitāte, 2021. 16.-259. lpp. </w:t>
      </w:r>
    </w:p>
    <w:p w14:paraId="4702134B" w14:textId="768F713B" w:rsidR="00873D7C" w:rsidRPr="00AD77D1" w:rsidRDefault="00873D7C" w:rsidP="00873D7C">
      <w:pPr>
        <w:pStyle w:val="NormalWeb"/>
        <w:numPr>
          <w:ilvl w:val="0"/>
          <w:numId w:val="25"/>
        </w:numPr>
        <w:jc w:val="both"/>
        <w:rPr>
          <w:sz w:val="22"/>
          <w:szCs w:val="22"/>
          <w:shd w:val="clear" w:color="auto" w:fill="FFFFFF"/>
        </w:rPr>
      </w:pPr>
      <w:r w:rsidRPr="00AD77D1">
        <w:rPr>
          <w:sz w:val="22"/>
          <w:szCs w:val="22"/>
          <w:shd w:val="clear" w:color="auto" w:fill="FFFFFF"/>
        </w:rPr>
        <w:t>Bite</w:t>
      </w:r>
      <w:r w:rsidR="00136BB7" w:rsidRPr="00AD77D1">
        <w:rPr>
          <w:sz w:val="22"/>
          <w:szCs w:val="22"/>
          <w:shd w:val="clear" w:color="auto" w:fill="FFFFFF"/>
        </w:rPr>
        <w:t>,</w:t>
      </w:r>
      <w:r w:rsidRPr="00AD77D1">
        <w:rPr>
          <w:sz w:val="22"/>
          <w:szCs w:val="22"/>
          <w:shd w:val="clear" w:color="auto" w:fill="FFFFFF"/>
        </w:rPr>
        <w:t xml:space="preserve"> D. (red.) (2022). Medicīnas socioloģija: mācību grāmata. Autori: Dina Bite, Vija Sīle, Ritma Rungule, Vents Sīlis, Uldis Vēgners, Andrejs Balodis, Guntis Ķilkuts. Rīga: RSU, 2022. 270 lpp. </w:t>
      </w:r>
    </w:p>
    <w:p w14:paraId="5E618BC0" w14:textId="77777777" w:rsidR="00873D7C" w:rsidRPr="00AD77D1" w:rsidRDefault="00873D7C" w:rsidP="00873D7C">
      <w:pPr>
        <w:pStyle w:val="ListParagraph"/>
        <w:numPr>
          <w:ilvl w:val="0"/>
          <w:numId w:val="25"/>
        </w:numPr>
        <w:rPr>
          <w:rFonts w:eastAsiaTheme="majorEastAsia"/>
          <w:sz w:val="22"/>
        </w:rPr>
      </w:pPr>
      <w:r w:rsidRPr="00AD77D1">
        <w:rPr>
          <w:rFonts w:eastAsiaTheme="majorEastAsia"/>
          <w:sz w:val="22"/>
        </w:rPr>
        <w:t>Bite, D. (2019). Sabiedrības atjaunošanas risinājumi. Grām: Tautas ataudze Latvijā un sabiedrības atjaunošanas izaicinājumi. Latvijas Universitāte Rīga: LU Akadēmiskais apgāds, 25.-34. lpp.</w:t>
      </w:r>
    </w:p>
    <w:p w14:paraId="60B7DA6A" w14:textId="13AC45B3" w:rsidR="00332F8E" w:rsidRPr="00AD77D1" w:rsidRDefault="00332F8E" w:rsidP="00332F8E">
      <w:pPr>
        <w:pStyle w:val="ListParagraph"/>
        <w:numPr>
          <w:ilvl w:val="0"/>
          <w:numId w:val="25"/>
        </w:numPr>
        <w:contextualSpacing/>
        <w:rPr>
          <w:rFonts w:eastAsiaTheme="majorEastAsia"/>
          <w:sz w:val="22"/>
        </w:rPr>
      </w:pPr>
      <w:r w:rsidRPr="00AD77D1">
        <w:rPr>
          <w:sz w:val="22"/>
          <w:lang w:eastAsia="lv-LV"/>
        </w:rPr>
        <w:t xml:space="preserve">Bobiț, D.M., Ciufu, M., Ghinea, V., Līcīte, L., Muška, A., Paula, L., Popluga, D., Urse, L.A., Urse, L. (2018). </w:t>
      </w:r>
      <w:r w:rsidRPr="00AD77D1">
        <w:rPr>
          <w:rStyle w:val="conttext"/>
          <w:rFonts w:eastAsiaTheme="majorEastAsia"/>
          <w:i/>
          <w:iCs/>
          <w:sz w:val="22"/>
        </w:rPr>
        <w:t>Entrepreneurship in Rural Areas through the production and exploitation of medicinal and aromatic plants: manual</w:t>
      </w:r>
      <w:r w:rsidRPr="00AD77D1">
        <w:rPr>
          <w:rStyle w:val="conttext"/>
          <w:rFonts w:eastAsiaTheme="majorEastAsia"/>
          <w:sz w:val="22"/>
        </w:rPr>
        <w:t xml:space="preserve">. Jelgava: LLU, 255 p. </w:t>
      </w:r>
    </w:p>
    <w:p w14:paraId="58127E05" w14:textId="1C7714A5" w:rsidR="00332F8E" w:rsidRPr="00AD77D1" w:rsidRDefault="00332F8E" w:rsidP="00332F8E">
      <w:pPr>
        <w:pStyle w:val="ListParagraph"/>
        <w:numPr>
          <w:ilvl w:val="0"/>
          <w:numId w:val="25"/>
        </w:numPr>
        <w:rPr>
          <w:rFonts w:eastAsiaTheme="majorEastAsia"/>
          <w:sz w:val="22"/>
        </w:rPr>
      </w:pPr>
      <w:r w:rsidRPr="00AD77D1">
        <w:rPr>
          <w:sz w:val="22"/>
        </w:rPr>
        <w:t xml:space="preserve">Dobelniece, S. (2019). Resilience and Poverty. In:  </w:t>
      </w:r>
      <w:r w:rsidRPr="00AD77D1">
        <w:rPr>
          <w:i/>
          <w:iCs/>
          <w:sz w:val="22"/>
        </w:rPr>
        <w:t>Promoting Resilience. Responding to Adversity, Vulnerability, and Loss</w:t>
      </w:r>
      <w:r w:rsidRPr="00AD77D1">
        <w:rPr>
          <w:sz w:val="22"/>
        </w:rPr>
        <w:t xml:space="preserve">, 1st Ed. Edited by Neil Thompson, Gerry R. Cox. Routledge, 244 p. </w:t>
      </w:r>
    </w:p>
    <w:p w14:paraId="38A29C4F" w14:textId="5966D68E" w:rsidR="00332F8E" w:rsidRPr="00AD77D1" w:rsidRDefault="00332F8E" w:rsidP="00332F8E">
      <w:pPr>
        <w:pStyle w:val="ListParagraph"/>
        <w:numPr>
          <w:ilvl w:val="0"/>
          <w:numId w:val="25"/>
        </w:numPr>
        <w:spacing w:after="160" w:line="259" w:lineRule="auto"/>
        <w:contextualSpacing/>
        <w:rPr>
          <w:rStyle w:val="conttext"/>
          <w:rFonts w:eastAsiaTheme="majorEastAsia"/>
          <w:sz w:val="22"/>
        </w:rPr>
      </w:pPr>
      <w:r w:rsidRPr="00AD77D1">
        <w:rPr>
          <w:rStyle w:val="conttext"/>
          <w:rFonts w:eastAsiaTheme="majorEastAsia"/>
          <w:sz w:val="22"/>
        </w:rPr>
        <w:t xml:space="preserve">Domalewski, J., Szymborski, P., Berényi, Z., Gasparishvili, A., Kruzmetra, Z., Kurz, K., Mitulescu, S., An Ha, N., Nyagolov, L., Wanchun, L. (2018).   Structural dimensions of the political system transformation. In: </w:t>
      </w:r>
      <w:r w:rsidRPr="00AD77D1">
        <w:rPr>
          <w:rStyle w:val="conttext"/>
          <w:rFonts w:eastAsiaTheme="majorEastAsia"/>
          <w:i/>
          <w:iCs/>
          <w:sz w:val="22"/>
        </w:rPr>
        <w:t>The Me-Generation in a Post-Collectivist Space: Dilemmas in a Time of Transition (Studies in Political Transition. Vol. 8).</w:t>
      </w:r>
      <w:r w:rsidRPr="00AD77D1">
        <w:rPr>
          <w:rStyle w:val="conttext"/>
          <w:rFonts w:eastAsiaTheme="majorEastAsia"/>
          <w:sz w:val="22"/>
        </w:rPr>
        <w:t xml:space="preserve"> Berlin: Peter Lang, pp. 27-73.</w:t>
      </w:r>
    </w:p>
    <w:p w14:paraId="4A3F8EF5" w14:textId="4CA86D27" w:rsidR="00873D7C" w:rsidRPr="00AD77D1" w:rsidRDefault="00873D7C" w:rsidP="00873D7C">
      <w:pPr>
        <w:pStyle w:val="ListParagraph"/>
        <w:numPr>
          <w:ilvl w:val="0"/>
          <w:numId w:val="25"/>
        </w:numPr>
        <w:rPr>
          <w:rStyle w:val="conttext"/>
          <w:rFonts w:eastAsiaTheme="majorEastAsia"/>
          <w:sz w:val="22"/>
          <w:lang w:val="en-GB"/>
        </w:rPr>
      </w:pPr>
      <w:r w:rsidRPr="00AD77D1">
        <w:rPr>
          <w:rStyle w:val="conttext"/>
          <w:rFonts w:eastAsiaTheme="majorEastAsia"/>
          <w:sz w:val="22"/>
          <w:lang w:val="en-GB"/>
        </w:rPr>
        <w:t>Grinfelde</w:t>
      </w:r>
      <w:r w:rsidR="006F5454" w:rsidRPr="00AD77D1">
        <w:rPr>
          <w:rStyle w:val="conttext"/>
          <w:rFonts w:eastAsiaTheme="majorEastAsia"/>
          <w:sz w:val="22"/>
          <w:lang w:val="en-GB"/>
        </w:rPr>
        <w:t>,</w:t>
      </w:r>
      <w:r w:rsidRPr="00AD77D1">
        <w:rPr>
          <w:rStyle w:val="conttext"/>
          <w:rFonts w:eastAsiaTheme="majorEastAsia"/>
          <w:sz w:val="22"/>
          <w:lang w:val="en-GB"/>
        </w:rPr>
        <w:t xml:space="preserve"> A., Vanaga</w:t>
      </w:r>
      <w:r w:rsidR="006F5454" w:rsidRPr="00AD77D1">
        <w:rPr>
          <w:rStyle w:val="conttext"/>
          <w:rFonts w:eastAsiaTheme="majorEastAsia"/>
          <w:sz w:val="22"/>
          <w:lang w:val="en-GB"/>
        </w:rPr>
        <w:t>,</w:t>
      </w:r>
      <w:r w:rsidRPr="00AD77D1">
        <w:rPr>
          <w:rStyle w:val="conttext"/>
          <w:rFonts w:eastAsiaTheme="majorEastAsia"/>
          <w:sz w:val="22"/>
          <w:lang w:val="en-GB"/>
        </w:rPr>
        <w:t xml:space="preserve"> I., Paula</w:t>
      </w:r>
      <w:r w:rsidR="006F5454" w:rsidRPr="00AD77D1">
        <w:rPr>
          <w:rStyle w:val="conttext"/>
          <w:rFonts w:eastAsiaTheme="majorEastAsia"/>
          <w:sz w:val="22"/>
          <w:lang w:val="en-GB"/>
        </w:rPr>
        <w:t>,</w:t>
      </w:r>
      <w:r w:rsidRPr="00AD77D1">
        <w:rPr>
          <w:rStyle w:val="conttext"/>
          <w:rFonts w:eastAsiaTheme="majorEastAsia"/>
          <w:sz w:val="22"/>
          <w:lang w:val="en-GB"/>
        </w:rPr>
        <w:t xml:space="preserve"> L. (2021). Professional support measures for novice teachers in Latvia. In: Mafalda Carmo (ed.) Education Applications &amp; Developments VI. Advances in education and educational trends series. Lisboa: World Institute for Advanced Research and Science, SciencePress, 2021. Chapter No 26, pp. 321-334. </w:t>
      </w:r>
    </w:p>
    <w:p w14:paraId="7B3AFA45" w14:textId="1B861AE5" w:rsidR="00EE36CB" w:rsidRPr="00AD77D1" w:rsidRDefault="00EE36CB" w:rsidP="002B01E2">
      <w:pPr>
        <w:numPr>
          <w:ilvl w:val="0"/>
          <w:numId w:val="25"/>
        </w:numPr>
        <w:spacing w:after="0" w:line="240" w:lineRule="auto"/>
        <w:ind w:left="357" w:hanging="357"/>
        <w:contextualSpacing/>
        <w:jc w:val="both"/>
        <w:rPr>
          <w:rFonts w:ascii="Times New Roman" w:hAnsi="Times New Roman" w:cs="Times New Roman"/>
          <w:lang w:val="en-US"/>
        </w:rPr>
      </w:pPr>
      <w:r w:rsidRPr="00AD77D1">
        <w:rPr>
          <w:rFonts w:ascii="Times New Roman" w:hAnsi="Times New Roman" w:cs="Times New Roman"/>
          <w:lang w:val="en-US"/>
        </w:rPr>
        <w:t xml:space="preserve">Griņeviča, L., Bite, D., Broka, A. (2022). Social and Economic Challenges and Opportunities in </w:t>
      </w:r>
      <w:bookmarkStart w:id="0" w:name="_GoBack"/>
      <w:r w:rsidRPr="00AD77D1">
        <w:rPr>
          <w:rFonts w:ascii="Times New Roman" w:hAnsi="Times New Roman" w:cs="Times New Roman"/>
          <w:lang w:val="en-US"/>
        </w:rPr>
        <w:t xml:space="preserve">Family Formation in Latvia. </w:t>
      </w:r>
      <w:r w:rsidRPr="00AD77D1">
        <w:rPr>
          <w:rFonts w:ascii="Times New Roman" w:hAnsi="Times New Roman" w:cs="Times New Roman"/>
          <w:i/>
          <w:iCs/>
          <w:lang w:val="en-US"/>
        </w:rPr>
        <w:t>Family formation among youth in Europe: coping with socio-economic disadvantages. (Perspectives on Human Development).</w:t>
      </w:r>
      <w:r w:rsidRPr="00AD77D1">
        <w:rPr>
          <w:rFonts w:ascii="Times New Roman" w:hAnsi="Times New Roman" w:cs="Times New Roman"/>
          <w:lang w:val="en-US"/>
        </w:rPr>
        <w:t xml:space="preserve"> Charlotte: Information Age Publishing Inc., Chapter 7, pp. 105-122. </w:t>
      </w:r>
    </w:p>
    <w:p w14:paraId="59557706" w14:textId="4A88C002" w:rsidR="00332F8E" w:rsidRPr="00AD77D1" w:rsidRDefault="00332F8E" w:rsidP="002B01E2">
      <w:pPr>
        <w:pStyle w:val="ListParagraph"/>
        <w:numPr>
          <w:ilvl w:val="0"/>
          <w:numId w:val="25"/>
        </w:numPr>
        <w:ind w:left="357" w:hanging="357"/>
        <w:contextualSpacing/>
        <w:rPr>
          <w:rStyle w:val="conttext"/>
          <w:rFonts w:eastAsiaTheme="majorEastAsia"/>
          <w:sz w:val="22"/>
        </w:rPr>
      </w:pPr>
      <w:r w:rsidRPr="00AD77D1">
        <w:rPr>
          <w:sz w:val="22"/>
        </w:rPr>
        <w:t xml:space="preserve">Krūmiņš, J., Kruks, S., Rajevska, F., Krišjāne, Z., Lulle, A., Bite, D., Krūzmētra, Ž. (2018). Sabiedrības attīstība. Grām.: </w:t>
      </w:r>
      <w:bookmarkEnd w:id="0"/>
      <w:r w:rsidRPr="00AD77D1">
        <w:rPr>
          <w:i/>
          <w:iCs/>
          <w:sz w:val="22"/>
        </w:rPr>
        <w:t>Simtam pāri. Viedā Latvija</w:t>
      </w:r>
      <w:r w:rsidRPr="00AD77D1">
        <w:rPr>
          <w:sz w:val="22"/>
        </w:rPr>
        <w:t xml:space="preserve">. Valsts pētījumu programma EKOSOC-LV, Latvijas Zinātņu akadēmija. Rīga, 95.-141. lpp. </w:t>
      </w:r>
    </w:p>
    <w:p w14:paraId="3EC40822" w14:textId="7E7F8E8A" w:rsidR="00332F8E" w:rsidRPr="00AD77D1" w:rsidRDefault="00332F8E" w:rsidP="00332F8E">
      <w:pPr>
        <w:pStyle w:val="ListParagraph"/>
        <w:numPr>
          <w:ilvl w:val="0"/>
          <w:numId w:val="25"/>
        </w:numPr>
        <w:contextualSpacing/>
        <w:rPr>
          <w:sz w:val="22"/>
        </w:rPr>
      </w:pPr>
      <w:r w:rsidRPr="00AD77D1">
        <w:rPr>
          <w:sz w:val="22"/>
        </w:rPr>
        <w:t>Leikuma, I. (2016). Pēteris Birkerts: Es laižu savus darbus pasaulē. Jelgava: Jelgavas tipogrāfija, Jelgava LLU, 2016. 293 lpp.</w:t>
      </w:r>
    </w:p>
    <w:p w14:paraId="62C53B61" w14:textId="77777777" w:rsidR="00FD5AF4" w:rsidRPr="00AD77D1" w:rsidRDefault="00FD5AF4" w:rsidP="00FD5AF4">
      <w:pPr>
        <w:pStyle w:val="ListParagraph"/>
        <w:numPr>
          <w:ilvl w:val="0"/>
          <w:numId w:val="25"/>
        </w:numPr>
        <w:rPr>
          <w:rStyle w:val="Hyperlink"/>
          <w:color w:val="auto"/>
          <w:sz w:val="22"/>
          <w:u w:val="none"/>
        </w:rPr>
      </w:pPr>
      <w:r w:rsidRPr="00AD77D1">
        <w:rPr>
          <w:rStyle w:val="conttext"/>
          <w:rFonts w:eastAsiaTheme="majorEastAsia"/>
          <w:sz w:val="22"/>
        </w:rPr>
        <w:lastRenderedPageBreak/>
        <w:t xml:space="preserve">Paula, L. (2020). Prestižs. Latvija: Nacionālā enciklopēdija, Latvijas Nacionālā bibliotēka, Rīga. Pieejams: </w:t>
      </w:r>
      <w:hyperlink r:id="rId20" w:tgtFrame="_blank" w:history="1">
        <w:r w:rsidRPr="00AD77D1">
          <w:rPr>
            <w:rStyle w:val="Hyperlink"/>
            <w:rFonts w:eastAsiaTheme="majorEastAsia"/>
            <w:color w:val="auto"/>
            <w:sz w:val="22"/>
            <w:u w:val="none"/>
          </w:rPr>
          <w:t>https://enciklopedija.lv/skirklis/108063-presti%C5%BEs</w:t>
        </w:r>
      </w:hyperlink>
    </w:p>
    <w:p w14:paraId="4383DD77" w14:textId="77777777" w:rsidR="00FD5AF4" w:rsidRPr="00AD77D1" w:rsidRDefault="00FD5AF4" w:rsidP="00FD5AF4">
      <w:pPr>
        <w:pStyle w:val="ListParagraph"/>
        <w:numPr>
          <w:ilvl w:val="0"/>
          <w:numId w:val="25"/>
        </w:numPr>
        <w:rPr>
          <w:sz w:val="22"/>
        </w:rPr>
      </w:pPr>
      <w:r w:rsidRPr="00AD77D1">
        <w:rPr>
          <w:rStyle w:val="conttext"/>
          <w:rFonts w:eastAsiaTheme="majorEastAsia"/>
          <w:sz w:val="22"/>
        </w:rPr>
        <w:t xml:space="preserve">Paula, L. (2020). Socializēšanās. Latvija: Nacionālā enciklopēdija, Latvijas Nacionālā bibliotēka, Rīga. Pieejams: </w:t>
      </w:r>
      <w:hyperlink r:id="rId21" w:tgtFrame="_blank" w:history="1">
        <w:r w:rsidRPr="00AD77D1">
          <w:rPr>
            <w:rStyle w:val="Hyperlink"/>
            <w:rFonts w:eastAsiaTheme="majorEastAsia"/>
            <w:color w:val="auto"/>
            <w:sz w:val="22"/>
            <w:u w:val="none"/>
          </w:rPr>
          <w:t>https://enciklopedija.lv/skirklis/107904-socializ%C4%93%C5%A1an%C4%81s</w:t>
        </w:r>
      </w:hyperlink>
    </w:p>
    <w:p w14:paraId="34D40748" w14:textId="77777777" w:rsidR="00FD5AF4" w:rsidRPr="00AD77D1" w:rsidRDefault="00FD5AF4" w:rsidP="00FD5AF4">
      <w:pPr>
        <w:pStyle w:val="ListParagraph"/>
        <w:numPr>
          <w:ilvl w:val="0"/>
          <w:numId w:val="25"/>
        </w:numPr>
        <w:rPr>
          <w:rStyle w:val="Hyperlink"/>
          <w:color w:val="auto"/>
          <w:sz w:val="22"/>
          <w:u w:val="none"/>
        </w:rPr>
      </w:pPr>
      <w:r w:rsidRPr="00AD77D1">
        <w:rPr>
          <w:rStyle w:val="conttext"/>
          <w:rFonts w:eastAsiaTheme="majorEastAsia"/>
          <w:sz w:val="22"/>
        </w:rPr>
        <w:t xml:space="preserve">Paula, L. (2021). Lauka pētījums. Latvija: Nacionālā enciklopēdija, Latvijas Nacionālā bibliotēka, Rīga. Pieejams: </w:t>
      </w:r>
      <w:hyperlink r:id="rId22" w:tgtFrame="_blank" w:history="1">
        <w:r w:rsidRPr="00AD77D1">
          <w:rPr>
            <w:rStyle w:val="Hyperlink"/>
            <w:rFonts w:eastAsiaTheme="majorEastAsia"/>
            <w:color w:val="auto"/>
            <w:sz w:val="22"/>
            <w:u w:val="none"/>
          </w:rPr>
          <w:t>https://enciklopedija.lv/skirklis/122884-lauka-p%C4%93t%C4%ABjums</w:t>
        </w:r>
      </w:hyperlink>
    </w:p>
    <w:p w14:paraId="7E8C2DC8" w14:textId="28BD7F7F" w:rsidR="00FD5AF4" w:rsidRPr="00AD77D1" w:rsidRDefault="00FD5AF4" w:rsidP="00A74AC1">
      <w:pPr>
        <w:pStyle w:val="ListParagraph"/>
        <w:numPr>
          <w:ilvl w:val="0"/>
          <w:numId w:val="25"/>
        </w:numPr>
        <w:rPr>
          <w:sz w:val="22"/>
        </w:rPr>
      </w:pPr>
      <w:r w:rsidRPr="00AD77D1">
        <w:rPr>
          <w:rStyle w:val="conttext"/>
          <w:rFonts w:eastAsiaTheme="majorEastAsia"/>
          <w:sz w:val="22"/>
        </w:rPr>
        <w:t xml:space="preserve">Paula, L. (2021). Līdzdalīgais novērojums. Latvija: Nacionālā enciklopēdija, Latvijas Nacionālā bibliotēka, Rīga. Pieejams: </w:t>
      </w:r>
      <w:hyperlink r:id="rId23" w:history="1">
        <w:r w:rsidRPr="00AD77D1">
          <w:rPr>
            <w:rStyle w:val="Hyperlink"/>
            <w:rFonts w:eastAsiaTheme="majorEastAsia"/>
            <w:color w:val="auto"/>
            <w:sz w:val="22"/>
            <w:u w:val="none"/>
          </w:rPr>
          <w:t>https://enciklopedija.lv/skirklis/120842-l%C4%ABdzdal%C4%ABgais-nov%C4%93rojums</w:t>
        </w:r>
      </w:hyperlink>
    </w:p>
    <w:p w14:paraId="20250770" w14:textId="2D823A93" w:rsidR="00CB0CF7" w:rsidRPr="00AD77D1" w:rsidRDefault="00332F8E" w:rsidP="00CB0CF7">
      <w:pPr>
        <w:pStyle w:val="ListParagraph"/>
        <w:numPr>
          <w:ilvl w:val="0"/>
          <w:numId w:val="25"/>
        </w:numPr>
        <w:spacing w:after="80"/>
        <w:rPr>
          <w:sz w:val="22"/>
        </w:rPr>
      </w:pPr>
      <w:r w:rsidRPr="00AD77D1">
        <w:rPr>
          <w:sz w:val="22"/>
        </w:rPr>
        <w:t>Popluga</w:t>
      </w:r>
      <w:r w:rsidR="00873D7C" w:rsidRPr="00AD77D1">
        <w:rPr>
          <w:sz w:val="22"/>
        </w:rPr>
        <w:t>,</w:t>
      </w:r>
      <w:r w:rsidRPr="00AD77D1">
        <w:rPr>
          <w:sz w:val="22"/>
        </w:rPr>
        <w:t xml:space="preserve"> D., Muška A., Paula</w:t>
      </w:r>
      <w:r w:rsidR="00873D7C" w:rsidRPr="00AD77D1">
        <w:rPr>
          <w:sz w:val="22"/>
        </w:rPr>
        <w:t>,</w:t>
      </w:r>
      <w:r w:rsidRPr="00AD77D1">
        <w:rPr>
          <w:sz w:val="22"/>
        </w:rPr>
        <w:t xml:space="preserve"> L., Līcīte</w:t>
      </w:r>
      <w:r w:rsidR="00873D7C" w:rsidRPr="00AD77D1">
        <w:rPr>
          <w:sz w:val="22"/>
        </w:rPr>
        <w:t>,</w:t>
      </w:r>
      <w:r w:rsidRPr="00AD77D1">
        <w:rPr>
          <w:sz w:val="22"/>
        </w:rPr>
        <w:t xml:space="preserve"> L. (2018). </w:t>
      </w:r>
      <w:r w:rsidRPr="00AD77D1">
        <w:rPr>
          <w:i/>
          <w:sz w:val="22"/>
        </w:rPr>
        <w:t>Education in rural entrepreneurship through producing and valorizing herbs that are endangered or available only from spontaneous flora</w:t>
      </w:r>
      <w:r w:rsidRPr="00AD77D1">
        <w:rPr>
          <w:sz w:val="22"/>
        </w:rPr>
        <w:t xml:space="preserve">, Jelgava: LLU, 33 p. </w:t>
      </w:r>
    </w:p>
    <w:p w14:paraId="06C53F1A" w14:textId="7654DED5" w:rsidR="00332F8E" w:rsidRPr="00AD77D1" w:rsidRDefault="00332F8E" w:rsidP="00332F8E">
      <w:pPr>
        <w:pStyle w:val="ListParagraph"/>
        <w:numPr>
          <w:ilvl w:val="0"/>
          <w:numId w:val="25"/>
        </w:numPr>
        <w:spacing w:after="160" w:line="259" w:lineRule="auto"/>
        <w:contextualSpacing/>
        <w:rPr>
          <w:sz w:val="22"/>
        </w:rPr>
      </w:pPr>
      <w:r w:rsidRPr="00AD77D1">
        <w:rPr>
          <w:sz w:val="22"/>
        </w:rPr>
        <w:t xml:space="preserve">Szafraniec, K., Domalewski, J., Szymborski, P., Bite, D., Boyadjieva, P., Cherednichenko, G., Jonda, B., An Ha, N., Xinmei, Z. (2018). Dividing lines, new challenges and threats to social cohesion. In: </w:t>
      </w:r>
      <w:r w:rsidRPr="00AD77D1">
        <w:rPr>
          <w:i/>
          <w:iCs/>
          <w:sz w:val="22"/>
        </w:rPr>
        <w:t>The Me-Generation in a Post-Collectivist Space: Dilemmas in a Time of Transition (Studies in Political Transition. Vol. 8).</w:t>
      </w:r>
      <w:r w:rsidRPr="00AD77D1">
        <w:rPr>
          <w:sz w:val="22"/>
        </w:rPr>
        <w:t xml:space="preserve"> Berlin: Peter Lang, 2018. pp. 279-335.</w:t>
      </w:r>
    </w:p>
    <w:p w14:paraId="26ABA261" w14:textId="7D56D20D" w:rsidR="00F44AB9" w:rsidRPr="00AD77D1" w:rsidRDefault="00BC42A5" w:rsidP="00332F8E">
      <w:pPr>
        <w:pStyle w:val="ListParagraph"/>
        <w:numPr>
          <w:ilvl w:val="0"/>
          <w:numId w:val="25"/>
        </w:numPr>
        <w:spacing w:after="160" w:line="259" w:lineRule="auto"/>
        <w:contextualSpacing/>
        <w:rPr>
          <w:sz w:val="22"/>
          <w:shd w:val="clear" w:color="auto" w:fill="FFFFFF"/>
        </w:rPr>
      </w:pPr>
      <w:r w:rsidRPr="00AD77D1">
        <w:rPr>
          <w:sz w:val="22"/>
          <w:shd w:val="clear" w:color="auto" w:fill="FFFFFF"/>
        </w:rPr>
        <w:t xml:space="preserve">Szafraniec, K., Szymborski, P., Cherednichenko, G., Dalu, A.M., Kronberga, G., Kurz, K., Hong Quang, N., Sipos, F., Stoilova, R., Xinmei, Z. (2018). </w:t>
      </w:r>
      <w:r w:rsidR="00F44AB9" w:rsidRPr="00AD77D1">
        <w:rPr>
          <w:sz w:val="22"/>
          <w:shd w:val="clear" w:color="auto" w:fill="FFFFFF"/>
        </w:rPr>
        <w:t>Reaching adulthood: work, privacy arrangements and living standards</w:t>
      </w:r>
      <w:r w:rsidRPr="00AD77D1">
        <w:rPr>
          <w:sz w:val="22"/>
          <w:shd w:val="clear" w:color="auto" w:fill="FFFFFF"/>
        </w:rPr>
        <w:t>. In:</w:t>
      </w:r>
      <w:r w:rsidR="00F44AB9" w:rsidRPr="00AD77D1">
        <w:rPr>
          <w:sz w:val="22"/>
          <w:shd w:val="clear" w:color="auto" w:fill="FFFFFF"/>
        </w:rPr>
        <w:t xml:space="preserve"> </w:t>
      </w:r>
      <w:r w:rsidR="00F44AB9" w:rsidRPr="00AD77D1">
        <w:rPr>
          <w:i/>
          <w:iCs/>
          <w:sz w:val="22"/>
          <w:shd w:val="clear" w:color="auto" w:fill="FFFFFF"/>
        </w:rPr>
        <w:t>The Me-Generation in a Post-Collectivist Space: Dilemmas in a Time of Transition (Studies in Political Transition. Vol. 8).</w:t>
      </w:r>
      <w:r w:rsidR="00F44AB9" w:rsidRPr="00AD77D1">
        <w:rPr>
          <w:sz w:val="22"/>
          <w:shd w:val="clear" w:color="auto" w:fill="FFFFFF"/>
        </w:rPr>
        <w:t xml:space="preserve"> Berlin: Peter Lang, </w:t>
      </w:r>
      <w:r w:rsidRPr="00AD77D1">
        <w:rPr>
          <w:sz w:val="22"/>
          <w:shd w:val="clear" w:color="auto" w:fill="FFFFFF"/>
        </w:rPr>
        <w:t xml:space="preserve">pp. </w:t>
      </w:r>
      <w:r w:rsidR="00F44AB9" w:rsidRPr="00AD77D1">
        <w:rPr>
          <w:sz w:val="22"/>
          <w:shd w:val="clear" w:color="auto" w:fill="FFFFFF"/>
        </w:rPr>
        <w:t>161-220.</w:t>
      </w:r>
    </w:p>
    <w:p w14:paraId="719BCD47" w14:textId="4528917B" w:rsidR="00F44AB9" w:rsidRPr="00AD77D1" w:rsidRDefault="00BC42A5" w:rsidP="00332F8E">
      <w:pPr>
        <w:pStyle w:val="ListParagraph"/>
        <w:numPr>
          <w:ilvl w:val="0"/>
          <w:numId w:val="25"/>
        </w:numPr>
        <w:spacing w:after="160" w:line="259" w:lineRule="auto"/>
        <w:contextualSpacing/>
        <w:rPr>
          <w:sz w:val="22"/>
        </w:rPr>
      </w:pPr>
      <w:r w:rsidRPr="00AD77D1">
        <w:rPr>
          <w:sz w:val="22"/>
        </w:rPr>
        <w:t xml:space="preserve">Szafraniec, K., Wernerowicz, M, Bite, D.,  Minh Ðúc, Ð., Daskalova, D., Jonda, B., Murányi, I.,  Plaesu, A., Ruifang, Z. (2018). </w:t>
      </w:r>
      <w:r w:rsidR="00F44AB9" w:rsidRPr="00AD77D1">
        <w:rPr>
          <w:sz w:val="22"/>
        </w:rPr>
        <w:t>The young in the public sphere</w:t>
      </w:r>
      <w:r w:rsidRPr="00AD77D1">
        <w:rPr>
          <w:sz w:val="22"/>
        </w:rPr>
        <w:t>. In:</w:t>
      </w:r>
      <w:r w:rsidR="00F44AB9" w:rsidRPr="00AD77D1">
        <w:rPr>
          <w:sz w:val="22"/>
        </w:rPr>
        <w:t xml:space="preserve"> </w:t>
      </w:r>
      <w:r w:rsidR="00F44AB9" w:rsidRPr="00AD77D1">
        <w:rPr>
          <w:i/>
          <w:iCs/>
          <w:sz w:val="22"/>
        </w:rPr>
        <w:t>The Me-Generation in a Post-Collectivist Space: Dilemmas in a Time of Transition (Studies in Political Transition. Vol. 8)</w:t>
      </w:r>
      <w:r w:rsidR="00F44AB9" w:rsidRPr="00AD77D1">
        <w:rPr>
          <w:sz w:val="22"/>
        </w:rPr>
        <w:t xml:space="preserve">. Berlin: Peter Lang, </w:t>
      </w:r>
      <w:r w:rsidRPr="00AD77D1">
        <w:rPr>
          <w:sz w:val="22"/>
        </w:rPr>
        <w:t>pp</w:t>
      </w:r>
      <w:r w:rsidR="00F44AB9" w:rsidRPr="00AD77D1">
        <w:rPr>
          <w:sz w:val="22"/>
        </w:rPr>
        <w:t>. 221-278.</w:t>
      </w:r>
    </w:p>
    <w:p w14:paraId="6E32680E" w14:textId="77777777" w:rsidR="00734314" w:rsidRPr="00AD77D1" w:rsidRDefault="00734314" w:rsidP="005A702B">
      <w:pPr>
        <w:jc w:val="both"/>
        <w:rPr>
          <w:rFonts w:ascii="Times New Roman" w:hAnsi="Times New Roman" w:cs="Times New Roman"/>
          <w:b/>
          <w:bCs/>
          <w:lang w:eastAsia="en-GB"/>
        </w:rPr>
      </w:pPr>
    </w:p>
    <w:sectPr w:rsidR="00734314" w:rsidRPr="00AD7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2DB9"/>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A405838"/>
    <w:multiLevelType w:val="hybridMultilevel"/>
    <w:tmpl w:val="BD64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F5B9C"/>
    <w:multiLevelType w:val="multilevel"/>
    <w:tmpl w:val="4F26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E7375"/>
    <w:multiLevelType w:val="multilevel"/>
    <w:tmpl w:val="1EAC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B39B1"/>
    <w:multiLevelType w:val="hybridMultilevel"/>
    <w:tmpl w:val="760E91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3449E5"/>
    <w:multiLevelType w:val="hybridMultilevel"/>
    <w:tmpl w:val="4FE45E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447BE"/>
    <w:multiLevelType w:val="hybridMultilevel"/>
    <w:tmpl w:val="F6B6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9C4C45"/>
    <w:multiLevelType w:val="hybridMultilevel"/>
    <w:tmpl w:val="908A7EFE"/>
    <w:lvl w:ilvl="0" w:tplc="AD680F1E">
      <w:start w:val="1"/>
      <w:numFmt w:val="decimal"/>
      <w:lvlText w:val="%1."/>
      <w:lvlJc w:val="left"/>
      <w:pPr>
        <w:ind w:left="720" w:hanging="360"/>
      </w:pPr>
      <w:rPr>
        <w:b w:val="0"/>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A65813"/>
    <w:multiLevelType w:val="multilevel"/>
    <w:tmpl w:val="4F7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67026"/>
    <w:multiLevelType w:val="hybridMultilevel"/>
    <w:tmpl w:val="CD4443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20A04BCF"/>
    <w:multiLevelType w:val="multilevel"/>
    <w:tmpl w:val="03F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E6102"/>
    <w:multiLevelType w:val="hybridMultilevel"/>
    <w:tmpl w:val="8006EC50"/>
    <w:lvl w:ilvl="0" w:tplc="0426000F">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2" w15:restartNumberingAfterBreak="0">
    <w:nsid w:val="26B81580"/>
    <w:multiLevelType w:val="hybridMultilevel"/>
    <w:tmpl w:val="0CF08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74597B"/>
    <w:multiLevelType w:val="hybridMultilevel"/>
    <w:tmpl w:val="372CDD80"/>
    <w:lvl w:ilvl="0" w:tplc="0426000F">
      <w:start w:val="1"/>
      <w:numFmt w:val="decimal"/>
      <w:lvlText w:val="%1."/>
      <w:lvlJc w:val="left"/>
      <w:pPr>
        <w:ind w:left="360" w:hanging="360"/>
      </w:pPr>
      <w:rPr>
        <w:rFonts w:hint="default"/>
        <w:sz w:val="22"/>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E8978CE"/>
    <w:multiLevelType w:val="hybridMultilevel"/>
    <w:tmpl w:val="A74C8DEE"/>
    <w:lvl w:ilvl="0" w:tplc="AD680F1E">
      <w:start w:val="1"/>
      <w:numFmt w:val="decimal"/>
      <w:lvlText w:val="%1."/>
      <w:lvlJc w:val="left"/>
      <w:pPr>
        <w:ind w:left="360" w:hanging="360"/>
      </w:pPr>
      <w:rPr>
        <w:b w:val="0"/>
        <w:i w:val="0"/>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ED26E66"/>
    <w:multiLevelType w:val="hybridMultilevel"/>
    <w:tmpl w:val="BD64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D43A0"/>
    <w:multiLevelType w:val="hybridMultilevel"/>
    <w:tmpl w:val="C0807246"/>
    <w:lvl w:ilvl="0" w:tplc="689E116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6C1160"/>
    <w:multiLevelType w:val="hybridMultilevel"/>
    <w:tmpl w:val="BD64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E83EFD"/>
    <w:multiLevelType w:val="hybridMultilevel"/>
    <w:tmpl w:val="16D89B12"/>
    <w:lvl w:ilvl="0" w:tplc="7E02AE9C">
      <w:start w:val="1"/>
      <w:numFmt w:val="decimal"/>
      <w:lvlText w:val="%1."/>
      <w:lvlJc w:val="left"/>
      <w:pPr>
        <w:ind w:left="720" w:hanging="360"/>
      </w:pPr>
      <w:rPr>
        <w:rFonts w:ascii="Tahoma" w:hAnsi="Tahoma" w:cs="Tahoma" w:hint="default"/>
        <w:color w:val="333333"/>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7F0E84"/>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8926E6C"/>
    <w:multiLevelType w:val="hybridMultilevel"/>
    <w:tmpl w:val="0B421D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ED37033"/>
    <w:multiLevelType w:val="hybridMultilevel"/>
    <w:tmpl w:val="C2D034E0"/>
    <w:lvl w:ilvl="0" w:tplc="2E3E4EDC">
      <w:start w:val="2"/>
      <w:numFmt w:val="decimal"/>
      <w:lvlText w:val="(%1"/>
      <w:lvlJc w:val="left"/>
      <w:pPr>
        <w:ind w:left="215" w:hanging="360"/>
      </w:pPr>
      <w:rPr>
        <w:rFonts w:hint="default"/>
      </w:rPr>
    </w:lvl>
    <w:lvl w:ilvl="1" w:tplc="08090019" w:tentative="1">
      <w:start w:val="1"/>
      <w:numFmt w:val="lowerLetter"/>
      <w:lvlText w:val="%2."/>
      <w:lvlJc w:val="left"/>
      <w:pPr>
        <w:ind w:left="935" w:hanging="360"/>
      </w:pPr>
    </w:lvl>
    <w:lvl w:ilvl="2" w:tplc="0809001B" w:tentative="1">
      <w:start w:val="1"/>
      <w:numFmt w:val="lowerRoman"/>
      <w:lvlText w:val="%3."/>
      <w:lvlJc w:val="right"/>
      <w:pPr>
        <w:ind w:left="1655" w:hanging="180"/>
      </w:pPr>
    </w:lvl>
    <w:lvl w:ilvl="3" w:tplc="0809000F" w:tentative="1">
      <w:start w:val="1"/>
      <w:numFmt w:val="decimal"/>
      <w:lvlText w:val="%4."/>
      <w:lvlJc w:val="left"/>
      <w:pPr>
        <w:ind w:left="2375" w:hanging="360"/>
      </w:pPr>
    </w:lvl>
    <w:lvl w:ilvl="4" w:tplc="08090019" w:tentative="1">
      <w:start w:val="1"/>
      <w:numFmt w:val="lowerLetter"/>
      <w:lvlText w:val="%5."/>
      <w:lvlJc w:val="left"/>
      <w:pPr>
        <w:ind w:left="3095" w:hanging="360"/>
      </w:pPr>
    </w:lvl>
    <w:lvl w:ilvl="5" w:tplc="0809001B" w:tentative="1">
      <w:start w:val="1"/>
      <w:numFmt w:val="lowerRoman"/>
      <w:lvlText w:val="%6."/>
      <w:lvlJc w:val="right"/>
      <w:pPr>
        <w:ind w:left="3815" w:hanging="180"/>
      </w:pPr>
    </w:lvl>
    <w:lvl w:ilvl="6" w:tplc="0809000F" w:tentative="1">
      <w:start w:val="1"/>
      <w:numFmt w:val="decimal"/>
      <w:lvlText w:val="%7."/>
      <w:lvlJc w:val="left"/>
      <w:pPr>
        <w:ind w:left="4535" w:hanging="360"/>
      </w:pPr>
    </w:lvl>
    <w:lvl w:ilvl="7" w:tplc="08090019" w:tentative="1">
      <w:start w:val="1"/>
      <w:numFmt w:val="lowerLetter"/>
      <w:lvlText w:val="%8."/>
      <w:lvlJc w:val="left"/>
      <w:pPr>
        <w:ind w:left="5255" w:hanging="360"/>
      </w:pPr>
    </w:lvl>
    <w:lvl w:ilvl="8" w:tplc="0809001B" w:tentative="1">
      <w:start w:val="1"/>
      <w:numFmt w:val="lowerRoman"/>
      <w:lvlText w:val="%9."/>
      <w:lvlJc w:val="right"/>
      <w:pPr>
        <w:ind w:left="5975" w:hanging="180"/>
      </w:pPr>
    </w:lvl>
  </w:abstractNum>
  <w:abstractNum w:abstractNumId="22" w15:restartNumberingAfterBreak="0">
    <w:nsid w:val="4567419B"/>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5E3659B"/>
    <w:multiLevelType w:val="hybridMultilevel"/>
    <w:tmpl w:val="CD4443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98D5902"/>
    <w:multiLevelType w:val="hybridMultilevel"/>
    <w:tmpl w:val="DA3E1F3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AC23152"/>
    <w:multiLevelType w:val="hybridMultilevel"/>
    <w:tmpl w:val="BD64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2B6075"/>
    <w:multiLevelType w:val="multilevel"/>
    <w:tmpl w:val="6EA8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4944FB"/>
    <w:multiLevelType w:val="hybridMultilevel"/>
    <w:tmpl w:val="C80C0336"/>
    <w:lvl w:ilvl="0" w:tplc="90220E0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4EAD7F31"/>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46C738E"/>
    <w:multiLevelType w:val="hybridMultilevel"/>
    <w:tmpl w:val="54DE56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BBA323A"/>
    <w:multiLevelType w:val="multilevel"/>
    <w:tmpl w:val="33EC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769B7"/>
    <w:multiLevelType w:val="hybridMultilevel"/>
    <w:tmpl w:val="F6107292"/>
    <w:lvl w:ilvl="0" w:tplc="DBFE1C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6D534A25"/>
    <w:multiLevelType w:val="hybridMultilevel"/>
    <w:tmpl w:val="61A8D3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FF7516"/>
    <w:multiLevelType w:val="multilevel"/>
    <w:tmpl w:val="31D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E62AE"/>
    <w:multiLevelType w:val="hybridMultilevel"/>
    <w:tmpl w:val="18E6A514"/>
    <w:lvl w:ilvl="0" w:tplc="89BC67A2">
      <w:start w:val="1"/>
      <w:numFmt w:val="decimal"/>
      <w:lvlText w:val="%1."/>
      <w:lvlJc w:val="left"/>
      <w:pPr>
        <w:ind w:left="720" w:hanging="360"/>
      </w:pPr>
      <w:rPr>
        <w:rFonts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215270"/>
    <w:multiLevelType w:val="hybridMultilevel"/>
    <w:tmpl w:val="D78A57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3F24FAC"/>
    <w:multiLevelType w:val="multilevel"/>
    <w:tmpl w:val="70FC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2F2BF7"/>
    <w:multiLevelType w:val="hybridMultilevel"/>
    <w:tmpl w:val="83DAC36A"/>
    <w:lvl w:ilvl="0" w:tplc="470A99C0">
      <w:start w:val="1"/>
      <w:numFmt w:val="decimal"/>
      <w:lvlText w:val="%1."/>
      <w:lvlJc w:val="left"/>
      <w:pPr>
        <w:ind w:left="786" w:hanging="360"/>
      </w:pPr>
      <w:rPr>
        <w:i w:val="0"/>
        <w:i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7F081AD4"/>
    <w:multiLevelType w:val="hybridMultilevel"/>
    <w:tmpl w:val="2D36CEDC"/>
    <w:lvl w:ilvl="0" w:tplc="28C21918">
      <w:start w:val="1"/>
      <w:numFmt w:val="decimal"/>
      <w:lvlText w:val="%1."/>
      <w:lvlJc w:val="left"/>
      <w:pPr>
        <w:ind w:left="720" w:hanging="360"/>
      </w:pPr>
      <w:rPr>
        <w:rFonts w:ascii="Times New Roman" w:hAnsi="Times New Roman"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E07E5A"/>
    <w:multiLevelType w:val="hybridMultilevel"/>
    <w:tmpl w:val="49DCD6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9"/>
  </w:num>
  <w:num w:numId="10">
    <w:abstractNumId w:val="14"/>
  </w:num>
  <w:num w:numId="11">
    <w:abstractNumId w:val="32"/>
  </w:num>
  <w:num w:numId="12">
    <w:abstractNumId w:val="13"/>
  </w:num>
  <w:num w:numId="13">
    <w:abstractNumId w:val="4"/>
  </w:num>
  <w:num w:numId="14">
    <w:abstractNumId w:val="19"/>
  </w:num>
  <w:num w:numId="15">
    <w:abstractNumId w:val="16"/>
  </w:num>
  <w:num w:numId="16">
    <w:abstractNumId w:val="24"/>
  </w:num>
  <w:num w:numId="17">
    <w:abstractNumId w:val="7"/>
  </w:num>
  <w:num w:numId="18">
    <w:abstractNumId w:val="35"/>
  </w:num>
  <w:num w:numId="19">
    <w:abstractNumId w:val="6"/>
  </w:num>
  <w:num w:numId="20">
    <w:abstractNumId w:val="31"/>
  </w:num>
  <w:num w:numId="21">
    <w:abstractNumId w:val="0"/>
  </w:num>
  <w:num w:numId="22">
    <w:abstractNumId w:val="28"/>
  </w:num>
  <w:num w:numId="23">
    <w:abstractNumId w:val="22"/>
  </w:num>
  <w:num w:numId="24">
    <w:abstractNumId w:val="25"/>
  </w:num>
  <w:num w:numId="25">
    <w:abstractNumId w:val="20"/>
  </w:num>
  <w:num w:numId="26">
    <w:abstractNumId w:val="34"/>
  </w:num>
  <w:num w:numId="27">
    <w:abstractNumId w:val="27"/>
  </w:num>
  <w:num w:numId="28">
    <w:abstractNumId w:val="11"/>
  </w:num>
  <w:num w:numId="29">
    <w:abstractNumId w:val="21"/>
  </w:num>
  <w:num w:numId="30">
    <w:abstractNumId w:val="38"/>
  </w:num>
  <w:num w:numId="31">
    <w:abstractNumId w:val="29"/>
  </w:num>
  <w:num w:numId="32">
    <w:abstractNumId w:val="5"/>
  </w:num>
  <w:num w:numId="33">
    <w:abstractNumId w:val="1"/>
  </w:num>
  <w:num w:numId="34">
    <w:abstractNumId w:val="17"/>
  </w:num>
  <w:num w:numId="35">
    <w:abstractNumId w:val="15"/>
  </w:num>
  <w:num w:numId="36">
    <w:abstractNumId w:val="37"/>
  </w:num>
  <w:num w:numId="37">
    <w:abstractNumId w:val="18"/>
  </w:num>
  <w:num w:numId="38">
    <w:abstractNumId w:val="12"/>
  </w:num>
  <w:num w:numId="39">
    <w:abstractNumId w:val="23"/>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A2"/>
    <w:rsid w:val="000117BA"/>
    <w:rsid w:val="00021231"/>
    <w:rsid w:val="0003346E"/>
    <w:rsid w:val="000545BA"/>
    <w:rsid w:val="000E6BE3"/>
    <w:rsid w:val="00124E93"/>
    <w:rsid w:val="00136BB7"/>
    <w:rsid w:val="00151F21"/>
    <w:rsid w:val="0015650B"/>
    <w:rsid w:val="00164230"/>
    <w:rsid w:val="001A1217"/>
    <w:rsid w:val="00233A2E"/>
    <w:rsid w:val="00242817"/>
    <w:rsid w:val="00261611"/>
    <w:rsid w:val="002B01E2"/>
    <w:rsid w:val="002D6C18"/>
    <w:rsid w:val="002E4A63"/>
    <w:rsid w:val="0031144B"/>
    <w:rsid w:val="00332F8E"/>
    <w:rsid w:val="003465C0"/>
    <w:rsid w:val="00393BF6"/>
    <w:rsid w:val="00460BF6"/>
    <w:rsid w:val="00486C2E"/>
    <w:rsid w:val="004C03FD"/>
    <w:rsid w:val="00503C15"/>
    <w:rsid w:val="00596D76"/>
    <w:rsid w:val="005A66D9"/>
    <w:rsid w:val="005A702B"/>
    <w:rsid w:val="006324FE"/>
    <w:rsid w:val="006443F3"/>
    <w:rsid w:val="00651A90"/>
    <w:rsid w:val="006A5EB7"/>
    <w:rsid w:val="006A7609"/>
    <w:rsid w:val="006A7A69"/>
    <w:rsid w:val="006F5454"/>
    <w:rsid w:val="007144F9"/>
    <w:rsid w:val="007275A2"/>
    <w:rsid w:val="00734314"/>
    <w:rsid w:val="00770EAD"/>
    <w:rsid w:val="00771DAF"/>
    <w:rsid w:val="007841E9"/>
    <w:rsid w:val="0079055D"/>
    <w:rsid w:val="007C4079"/>
    <w:rsid w:val="007E1017"/>
    <w:rsid w:val="008077ED"/>
    <w:rsid w:val="008274AF"/>
    <w:rsid w:val="00827DC8"/>
    <w:rsid w:val="00845BD6"/>
    <w:rsid w:val="00865506"/>
    <w:rsid w:val="00873D7C"/>
    <w:rsid w:val="0090157B"/>
    <w:rsid w:val="0090298B"/>
    <w:rsid w:val="009033F2"/>
    <w:rsid w:val="00960141"/>
    <w:rsid w:val="00974BD5"/>
    <w:rsid w:val="009811D1"/>
    <w:rsid w:val="009B4BD3"/>
    <w:rsid w:val="00A10B0F"/>
    <w:rsid w:val="00A115B0"/>
    <w:rsid w:val="00A36339"/>
    <w:rsid w:val="00A52A19"/>
    <w:rsid w:val="00A74AC1"/>
    <w:rsid w:val="00A84A9F"/>
    <w:rsid w:val="00AD77D1"/>
    <w:rsid w:val="00AE5BBA"/>
    <w:rsid w:val="00B56FEC"/>
    <w:rsid w:val="00B74011"/>
    <w:rsid w:val="00B820C4"/>
    <w:rsid w:val="00BC42A5"/>
    <w:rsid w:val="00BE1F00"/>
    <w:rsid w:val="00C00DE6"/>
    <w:rsid w:val="00C82237"/>
    <w:rsid w:val="00CB0CF7"/>
    <w:rsid w:val="00CC3A6C"/>
    <w:rsid w:val="00CD1318"/>
    <w:rsid w:val="00D1367E"/>
    <w:rsid w:val="00D24364"/>
    <w:rsid w:val="00D541F1"/>
    <w:rsid w:val="00D548AE"/>
    <w:rsid w:val="00D57FF7"/>
    <w:rsid w:val="00D74ACB"/>
    <w:rsid w:val="00DF255F"/>
    <w:rsid w:val="00DF2D55"/>
    <w:rsid w:val="00DF75F0"/>
    <w:rsid w:val="00E0429D"/>
    <w:rsid w:val="00E10F39"/>
    <w:rsid w:val="00E22F6D"/>
    <w:rsid w:val="00E8226D"/>
    <w:rsid w:val="00EB5D69"/>
    <w:rsid w:val="00EC6679"/>
    <w:rsid w:val="00EE36CB"/>
    <w:rsid w:val="00F01A43"/>
    <w:rsid w:val="00F0392B"/>
    <w:rsid w:val="00F426A3"/>
    <w:rsid w:val="00F44AB9"/>
    <w:rsid w:val="00FB0D2C"/>
    <w:rsid w:val="00FC1FD4"/>
    <w:rsid w:val="00FD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D993B"/>
  <w15:chartTrackingRefBased/>
  <w15:docId w15:val="{C0B313E3-3A8A-4E86-A075-E642C41F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A19"/>
    <w:rPr>
      <w:lang w:val="lv-LV"/>
    </w:rPr>
  </w:style>
  <w:style w:type="paragraph" w:styleId="Heading4">
    <w:name w:val="heading 4"/>
    <w:basedOn w:val="Normal"/>
    <w:link w:val="Heading4Char"/>
    <w:uiPriority w:val="9"/>
    <w:qFormat/>
    <w:rsid w:val="007275A2"/>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7275A2"/>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275A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275A2"/>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7275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rzxr">
    <w:name w:val="lrzxr"/>
    <w:basedOn w:val="DefaultParagraphFont"/>
    <w:rsid w:val="00596D76"/>
  </w:style>
  <w:style w:type="character" w:styleId="Hyperlink">
    <w:name w:val="Hyperlink"/>
    <w:basedOn w:val="DefaultParagraphFont"/>
    <w:uiPriority w:val="99"/>
    <w:semiHidden/>
    <w:unhideWhenUsed/>
    <w:rsid w:val="00596D76"/>
    <w:rPr>
      <w:color w:val="0000FF"/>
      <w:u w:val="single"/>
    </w:rPr>
  </w:style>
  <w:style w:type="paragraph" w:styleId="ListParagraph">
    <w:name w:val="List Paragraph"/>
    <w:aliases w:val="H&amp;P List Paragraph,2,Strip,Normal bullet 2,Bullet list,List Paragraph1,Saraksta rindkopa1,Colorful List - Accent 12,List1,Akapit z listą BS,Colorful List - Accent 11,Saistīto dokumentu saraksts,Saraksta rindkopa,Syle 1,Numurets,PPS_Bulle"/>
    <w:basedOn w:val="Normal"/>
    <w:link w:val="ListParagraphChar"/>
    <w:uiPriority w:val="34"/>
    <w:qFormat/>
    <w:rsid w:val="00F44AB9"/>
    <w:pPr>
      <w:spacing w:after="0" w:line="240" w:lineRule="auto"/>
      <w:ind w:left="720" w:firstLine="567"/>
      <w:jc w:val="both"/>
    </w:pPr>
    <w:rPr>
      <w:rFonts w:ascii="Times New Roman" w:eastAsia="Times New Roman" w:hAnsi="Times New Roman" w:cs="Times New Roman"/>
      <w:sz w:val="24"/>
    </w:rPr>
  </w:style>
  <w:style w:type="character" w:customStyle="1" w:styleId="conttext">
    <w:name w:val="cont_text"/>
    <w:basedOn w:val="DefaultParagraphFont"/>
    <w:rsid w:val="00F44AB9"/>
  </w:style>
  <w:style w:type="character" w:customStyle="1" w:styleId="apple-converted-space">
    <w:name w:val="apple-converted-space"/>
    <w:basedOn w:val="DefaultParagraphFont"/>
    <w:rsid w:val="00F44AB9"/>
  </w:style>
  <w:style w:type="character" w:styleId="Emphasis">
    <w:name w:val="Emphasis"/>
    <w:uiPriority w:val="20"/>
    <w:qFormat/>
    <w:rsid w:val="00DF2D55"/>
    <w:rPr>
      <w:i/>
      <w:iCs/>
    </w:rPr>
  </w:style>
  <w:style w:type="character" w:customStyle="1" w:styleId="personname">
    <w:name w:val="person_name"/>
    <w:basedOn w:val="DefaultParagraphFont"/>
    <w:rsid w:val="00DF2D55"/>
  </w:style>
  <w:style w:type="paragraph" w:customStyle="1" w:styleId="Default">
    <w:name w:val="Default"/>
    <w:rsid w:val="00734314"/>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A0">
    <w:name w:val="A0"/>
    <w:rsid w:val="00734314"/>
    <w:rPr>
      <w:i/>
      <w:iCs/>
      <w:color w:val="000000"/>
      <w:sz w:val="20"/>
      <w:szCs w:val="20"/>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Syle 1 Char"/>
    <w:link w:val="ListParagraph"/>
    <w:uiPriority w:val="34"/>
    <w:qFormat/>
    <w:locked/>
    <w:rsid w:val="003465C0"/>
    <w:rPr>
      <w:rFonts w:ascii="Times New Roman" w:eastAsia="Times New Roman" w:hAnsi="Times New Roman" w:cs="Times New Roman"/>
      <w:sz w:val="24"/>
      <w:lang w:val="lv-LV"/>
    </w:rPr>
  </w:style>
  <w:style w:type="character" w:customStyle="1" w:styleId="text3">
    <w:name w:val="text3"/>
    <w:basedOn w:val="DefaultParagraphFont"/>
    <w:rsid w:val="00DF75F0"/>
  </w:style>
  <w:style w:type="paragraph" w:customStyle="1" w:styleId="s21">
    <w:name w:val="s21"/>
    <w:basedOn w:val="Normal"/>
    <w:rsid w:val="0031144B"/>
    <w:pPr>
      <w:spacing w:before="100" w:beforeAutospacing="1" w:after="100" w:afterAutospacing="1" w:line="240" w:lineRule="auto"/>
    </w:pPr>
    <w:rPr>
      <w:rFonts w:ascii="Times New Roman" w:hAnsi="Times New Roman" w:cs="Times New Roman"/>
      <w:sz w:val="24"/>
      <w:szCs w:val="24"/>
      <w:lang w:val="en-US"/>
    </w:rPr>
  </w:style>
  <w:style w:type="character" w:customStyle="1" w:styleId="s13">
    <w:name w:val="s13"/>
    <w:basedOn w:val="DefaultParagraphFont"/>
    <w:rsid w:val="0031144B"/>
  </w:style>
  <w:style w:type="character" w:styleId="Strong">
    <w:name w:val="Strong"/>
    <w:basedOn w:val="DefaultParagraphFont"/>
    <w:uiPriority w:val="22"/>
    <w:qFormat/>
    <w:rsid w:val="0031144B"/>
    <w:rPr>
      <w:b/>
    </w:rPr>
  </w:style>
  <w:style w:type="character" w:customStyle="1" w:styleId="markedcontent">
    <w:name w:val="markedcontent"/>
    <w:basedOn w:val="DefaultParagraphFont"/>
    <w:rsid w:val="006A5EB7"/>
  </w:style>
  <w:style w:type="character" w:customStyle="1" w:styleId="author">
    <w:name w:val="author"/>
    <w:basedOn w:val="DefaultParagraphFont"/>
    <w:rsid w:val="0002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64799">
      <w:bodyDiv w:val="1"/>
      <w:marLeft w:val="0"/>
      <w:marRight w:val="0"/>
      <w:marTop w:val="0"/>
      <w:marBottom w:val="0"/>
      <w:divBdr>
        <w:top w:val="none" w:sz="0" w:space="0" w:color="auto"/>
        <w:left w:val="none" w:sz="0" w:space="0" w:color="auto"/>
        <w:bottom w:val="none" w:sz="0" w:space="0" w:color="auto"/>
        <w:right w:val="none" w:sz="0" w:space="0" w:color="auto"/>
      </w:divBdr>
    </w:div>
    <w:div w:id="938098363">
      <w:bodyDiv w:val="1"/>
      <w:marLeft w:val="0"/>
      <w:marRight w:val="0"/>
      <w:marTop w:val="0"/>
      <w:marBottom w:val="0"/>
      <w:divBdr>
        <w:top w:val="none" w:sz="0" w:space="0" w:color="auto"/>
        <w:left w:val="none" w:sz="0" w:space="0" w:color="auto"/>
        <w:bottom w:val="none" w:sz="0" w:space="0" w:color="auto"/>
        <w:right w:val="none" w:sz="0" w:space="0" w:color="auto"/>
      </w:divBdr>
    </w:div>
    <w:div w:id="1103568554">
      <w:bodyDiv w:val="1"/>
      <w:marLeft w:val="0"/>
      <w:marRight w:val="0"/>
      <w:marTop w:val="0"/>
      <w:marBottom w:val="0"/>
      <w:divBdr>
        <w:top w:val="none" w:sz="0" w:space="0" w:color="auto"/>
        <w:left w:val="none" w:sz="0" w:space="0" w:color="auto"/>
        <w:bottom w:val="none" w:sz="0" w:space="0" w:color="auto"/>
        <w:right w:val="none" w:sz="0" w:space="0" w:color="auto"/>
      </w:divBdr>
    </w:div>
    <w:div w:id="16958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ezproxy.llu.lv/authid/detail.uri?origin=resultslist&amp;authorId=55392031600&amp;zone=" TargetMode="External"/><Relationship Id="rId13" Type="http://schemas.openxmlformats.org/officeDocument/2006/relationships/hyperlink" Target="https://kopkatalogs.lv/F/5UN1G7T3A9AXS3564BY366HTEVN8XJ7K5AK68H7AFY9TT7QSR7-43118?func=full-set-set&amp;set_number=000481&amp;set_entry=000001&amp;format=999" TargetMode="External"/><Relationship Id="rId18" Type="http://schemas.openxmlformats.org/officeDocument/2006/relationships/hyperlink" Target="https://kopkatalogs.lv/F/U4C9QMTHMJ5MJHEV8VMB5I6B2LDUSKT91SACL56K6UCIQ4FL3U-26374?func=full-set-set&amp;set_number=017586&amp;set_entry=000001&amp;format=999" TargetMode="External"/><Relationship Id="rId3" Type="http://schemas.openxmlformats.org/officeDocument/2006/relationships/styles" Target="styles.xml"/><Relationship Id="rId21" Type="http://schemas.openxmlformats.org/officeDocument/2006/relationships/hyperlink" Target="https://enciklopedija.lv/skirklis/107904-socializ%C4%93%C5%A1an%C4%81s" TargetMode="External"/><Relationship Id="rId7" Type="http://schemas.openxmlformats.org/officeDocument/2006/relationships/hyperlink" Target="https://www-scopus-com.ezproxy.llu.lv/authid/detail.uri?origin=resultslist&amp;authorId=56996138000&amp;zone=" TargetMode="External"/><Relationship Id="rId12" Type="http://schemas.openxmlformats.org/officeDocument/2006/relationships/hyperlink" Target="https://www-scopus-com.ezproxy.llu.lv/sourceid/21101017598?origin=resultslist" TargetMode="External"/><Relationship Id="rId17" Type="http://schemas.openxmlformats.org/officeDocument/2006/relationships/hyperlink" Target="javascript:open_window(%22https://kopkatalogs.lv/F/IECGCFEX4LUVR8G35KC5CUJXBM72T7K3RFCCEEI21TPSHT9CI8-05490?func=service&amp;doc_number=000062867&amp;line_number=0026&amp;service_type=TAG%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opkatalogs.lv/F/IECGCFEX4LUVR8G35KC5CUJXBM72T7K3RFCCEEI21TPSHT9CI8-06905?func=full-set-set&amp;set_number=014613&amp;set_entry=000003&amp;format=999" TargetMode="External"/><Relationship Id="rId20" Type="http://schemas.openxmlformats.org/officeDocument/2006/relationships/hyperlink" Target="https://enciklopedija.lv/skirklis/108063-presti%C5%BEs" TargetMode="External"/><Relationship Id="rId1" Type="http://schemas.openxmlformats.org/officeDocument/2006/relationships/customXml" Target="../customXml/item1.xml"/><Relationship Id="rId6" Type="http://schemas.openxmlformats.org/officeDocument/2006/relationships/hyperlink" Target="https://www.google.com/search?client=firefox-b-d&amp;channel=trow&amp;q=Clarivate+Analytics&amp;stick=H4sIAAAAAAAAAONgVuLVT9c3NEyrMC83Ni0rX8Qq7JyTWJRZlliSquCYl5hTWZKZXAwArExAMycAAAA&amp;sa=X&amp;ved=2ahUKEwiyv4KT_LnkAhUls4sKHXWABQQQmxMoATAgegQIDBAN" TargetMode="External"/><Relationship Id="rId11" Type="http://schemas.openxmlformats.org/officeDocument/2006/relationships/hyperlink" Target="https://www-scopus-com.ezproxy.llu.lv/record/display.uri?eid=2-s2.0-85101196321&amp;origin=resultslist&amp;sort=plf-f&amp;src=s&amp;st1=Kruzmetra&amp;st2=Zenija&amp;nlo=1&amp;nlr=20&amp;nls=count-f&amp;sid=6f4fe0597df2c5cf7aa0a14c67a5f01e&amp;sot=anl&amp;sdt=aut&amp;sl=38&amp;s=AU-ID%28%22Kruzmetra%2c+Zenija%22+57201977455%29&amp;relpos=0&amp;citeCnt=6&amp;searchTer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open_window(%22https://kopkatalogs.lv/F/IECGCFEX4LUVR8G35KC5CUJXBM72T7K3RFCCEEI21TPSHT9CI8-05489?func=service&amp;doc_number=000062867&amp;line_number=0014&amp;service_type=TAG%22);" TargetMode="External"/><Relationship Id="rId23" Type="http://schemas.openxmlformats.org/officeDocument/2006/relationships/hyperlink" Target="https://enciklopedija.lv/skirklis/120842-l%C4%ABdzdal%C4%ABgais-nov%C4%93rojums" TargetMode="External"/><Relationship Id="rId10" Type="http://schemas.openxmlformats.org/officeDocument/2006/relationships/hyperlink" Target="https://www-scopus-com.ezproxy.llu.lv/authid/detail.uri?origin=resultslist&amp;authorId=57201977455&amp;zone=" TargetMode="External"/><Relationship Id="rId19" Type="http://schemas.openxmlformats.org/officeDocument/2006/relationships/hyperlink" Target="https://kopkatalogs.lv/F/U4C9QMTHMJ5MJHEV8VMB5I6B2LDUSKT91SACL56K6UCIQ4FL3U-24538?func=full-set-set&amp;set_number=017579&amp;set_entry=000004&amp;format=999" TargetMode="External"/><Relationship Id="rId4" Type="http://schemas.openxmlformats.org/officeDocument/2006/relationships/settings" Target="settings.xml"/><Relationship Id="rId9" Type="http://schemas.openxmlformats.org/officeDocument/2006/relationships/hyperlink" Target="https://www-scopus-com.ezproxy.llu.lv/authid/detail.uri?origin=resultslist&amp;authorId=57221857160&amp;zone=" TargetMode="External"/><Relationship Id="rId14" Type="http://schemas.openxmlformats.org/officeDocument/2006/relationships/hyperlink" Target="https://www-scopus-com.ezproxy.llu.lv/record/display.uri?eid=2-s2.0-85113346683&amp;origin=resultslist&amp;sort=plf-f&amp;src=s&amp;st1=Janmere&amp;st2=Lana&amp;nlo=1&amp;nlr=20&amp;nls=count-f&amp;sid=57d4ed6186e84cec1f20a8ea6b1f273b&amp;sot=anl&amp;sdt=aut&amp;sl=34&amp;s=AU-ID%28%22Janmere%2c+Lana%22+56576431400%29&amp;relpos=0&amp;citeCnt=0&amp;searchTerm=" TargetMode="External"/><Relationship Id="rId22" Type="http://schemas.openxmlformats.org/officeDocument/2006/relationships/hyperlink" Target="https://enciklopedija.lv/skirklis/122884-lauka-p%C4%93t%C4%ABj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32AB9-4A08-4FB9-99A9-2D361762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7545</Words>
  <Characters>49843</Characters>
  <Application>Microsoft Office Word</Application>
  <DocSecurity>0</DocSecurity>
  <Lines>683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35</cp:revision>
  <dcterms:created xsi:type="dcterms:W3CDTF">2025-01-24T04:53:00Z</dcterms:created>
  <dcterms:modified xsi:type="dcterms:W3CDTF">2025-01-28T05:55:00Z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2198777e16402c464e91a1c69982b9b34d3e277eda8edbd444f91a4e889554ae</vt:lpwstr>
  </property>
</Properties>
</file>